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pPr>
      <w:r w:rsidDel="00000000" w:rsidR="00000000" w:rsidRPr="00000000">
        <w:rPr/>
        <w:drawing>
          <wp:inline distB="114300" distT="114300" distL="114300" distR="114300">
            <wp:extent cx="1470188" cy="1470188"/>
            <wp:effectExtent b="0" l="0" r="0" t="0"/>
            <wp:docPr id="5"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1470188" cy="1470188"/>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pStyle w:val="Title"/>
        <w:jc w:val="center"/>
        <w:rPr>
          <w:color w:val="1c4587"/>
          <w:sz w:val="48"/>
          <w:szCs w:val="48"/>
        </w:rPr>
      </w:pPr>
      <w:r w:rsidDel="00000000" w:rsidR="00000000" w:rsidRPr="00000000">
        <w:rPr>
          <w:color w:val="1c4587"/>
          <w:sz w:val="48"/>
          <w:szCs w:val="48"/>
          <w:rtl w:val="0"/>
        </w:rPr>
        <w:t xml:space="preserve">LSM Global Limited</w:t>
      </w:r>
    </w:p>
    <w:p w:rsidR="00000000" w:rsidDel="00000000" w:rsidP="00000000" w:rsidRDefault="00000000" w:rsidRPr="00000000" w14:paraId="00000004">
      <w:pPr>
        <w:pStyle w:val="Title"/>
        <w:jc w:val="center"/>
        <w:rPr>
          <w:color w:val="1c4587"/>
          <w:sz w:val="48"/>
          <w:szCs w:val="48"/>
        </w:rPr>
      </w:pPr>
      <w:r w:rsidDel="00000000" w:rsidR="00000000" w:rsidRPr="00000000">
        <w:rPr>
          <w:color w:val="1c4587"/>
          <w:sz w:val="48"/>
          <w:szCs w:val="48"/>
          <w:rtl w:val="0"/>
        </w:rPr>
        <w:t xml:space="preserve">Privacy Policy</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a"/>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a"/>
          <w:sz w:val="20"/>
          <w:szCs w:val="20"/>
          <w:u w:val="none"/>
          <w:shd w:fill="auto" w:val="clear"/>
          <w:vertAlign w:val="baseline"/>
          <w:rtl w:val="0"/>
        </w:rPr>
        <w:t xml:space="preserve">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07">
      <w:pPr>
        <w:rPr>
          <w:b w:val="1"/>
          <w:sz w:val="20"/>
          <w:szCs w:val="20"/>
        </w:rPr>
      </w:pPr>
      <w:r w:rsidDel="00000000" w:rsidR="00000000" w:rsidRPr="00000000">
        <w:rPr>
          <w:b w:val="1"/>
          <w:sz w:val="20"/>
          <w:szCs w:val="20"/>
          <w:rtl w:val="0"/>
        </w:rPr>
        <w:t xml:space="preserve">Version: 0.1</w:t>
      </w:r>
    </w:p>
    <w:p w:rsidR="00000000" w:rsidDel="00000000" w:rsidP="00000000" w:rsidRDefault="00000000" w:rsidRPr="00000000" w14:paraId="00000008">
      <w:pPr>
        <w:rPr>
          <w:b w:val="1"/>
          <w:sz w:val="20"/>
          <w:szCs w:val="20"/>
        </w:rPr>
      </w:pPr>
      <w:r w:rsidDel="00000000" w:rsidR="00000000" w:rsidRPr="00000000">
        <w:rPr>
          <w:b w:val="1"/>
          <w:sz w:val="20"/>
          <w:szCs w:val="20"/>
          <w:rtl w:val="0"/>
        </w:rPr>
        <w:t xml:space="preserve">Date: 04/02/2022</w:t>
      </w:r>
    </w:p>
    <w:p w:rsidR="00000000" w:rsidDel="00000000" w:rsidP="00000000" w:rsidRDefault="00000000" w:rsidRPr="00000000" w14:paraId="00000009">
      <w:pPr>
        <w:rPr>
          <w:b w:val="1"/>
          <w:sz w:val="20"/>
          <w:szCs w:val="20"/>
        </w:rPr>
      </w:pPr>
      <w:r w:rsidDel="00000000" w:rsidR="00000000" w:rsidRPr="00000000">
        <w:rPr>
          <w:b w:val="1"/>
          <w:sz w:val="20"/>
          <w:szCs w:val="20"/>
          <w:rtl w:val="0"/>
        </w:rPr>
        <w:t xml:space="preserve">Created by: GDPR Local </w:t>
      </w:r>
    </w:p>
    <w:p w:rsidR="00000000" w:rsidDel="00000000" w:rsidP="00000000" w:rsidRDefault="00000000" w:rsidRPr="00000000" w14:paraId="0000000A">
      <w:pPr>
        <w:rPr/>
      </w:pPr>
      <w:r w:rsidDel="00000000" w:rsidR="00000000" w:rsidRPr="00000000">
        <w:br w:type="page"/>
      </w:r>
      <w:r w:rsidDel="00000000" w:rsidR="00000000" w:rsidRPr="00000000">
        <w:rPr>
          <w:rtl w:val="0"/>
        </w:rPr>
      </w:r>
    </w:p>
    <w:p w:rsidR="00000000" w:rsidDel="00000000" w:rsidP="00000000" w:rsidRDefault="00000000" w:rsidRPr="00000000" w14:paraId="0000000B">
      <w:pPr>
        <w:pStyle w:val="Heading1"/>
        <w:rPr>
          <w:color w:val="000001"/>
          <w:sz w:val="24"/>
          <w:szCs w:val="24"/>
        </w:rPr>
      </w:pPr>
      <w:r w:rsidDel="00000000" w:rsidR="00000000" w:rsidRPr="00000000">
        <w:rPr>
          <w:color w:val="000001"/>
          <w:sz w:val="24"/>
          <w:szCs w:val="24"/>
          <w:rtl w:val="0"/>
        </w:rPr>
        <w:t xml:space="preserve">Privacy Statement </w:t>
      </w:r>
    </w:p>
    <w:p w:rsidR="00000000" w:rsidDel="00000000" w:rsidP="00000000" w:rsidRDefault="00000000" w:rsidRPr="00000000" w14:paraId="0000000C">
      <w:pPr>
        <w:spacing w:after="0" w:lineRule="auto"/>
        <w:jc w:val="both"/>
        <w:rPr/>
      </w:pPr>
      <w:r w:rsidDel="00000000" w:rsidR="00000000" w:rsidRPr="00000000">
        <w:rPr>
          <w:rtl w:val="0"/>
        </w:rPr>
        <w:t xml:space="preserve">This Privacy Policy (“Policy”) explains how your information is collected, used and disclosed by LSM Global Ltd (“We” or “Us" or “our”). This policy applies where we are acting as a Data Controller with respect to the personal data of our website visitors and service users; in other words, where we determine the purposes and means of the processing of that personal data.</w:t>
      </w:r>
    </w:p>
    <w:p w:rsidR="00000000" w:rsidDel="00000000" w:rsidP="00000000" w:rsidRDefault="00000000" w:rsidRPr="00000000" w14:paraId="0000000D">
      <w:pPr>
        <w:spacing w:after="0" w:lineRule="auto"/>
        <w:jc w:val="both"/>
        <w:rPr/>
      </w:pPr>
      <w:r w:rsidDel="00000000" w:rsidR="00000000" w:rsidRPr="00000000">
        <w:rPr>
          <w:rtl w:val="0"/>
        </w:rPr>
      </w:r>
    </w:p>
    <w:p w:rsidR="00000000" w:rsidDel="00000000" w:rsidP="00000000" w:rsidRDefault="00000000" w:rsidRPr="00000000" w14:paraId="0000000E">
      <w:pPr>
        <w:spacing w:after="0" w:lineRule="auto"/>
        <w:jc w:val="both"/>
        <w:rPr/>
      </w:pPr>
      <w:r w:rsidDel="00000000" w:rsidR="00000000" w:rsidRPr="00000000">
        <w:rPr>
          <w:rtl w:val="0"/>
        </w:rPr>
        <w:t xml:space="preserve">We are committed to safeguarding the privacy of our website visitors and service users. We will never sell, share, or use your personal information other than as described here.</w:t>
      </w:r>
    </w:p>
    <w:p w:rsidR="00000000" w:rsidDel="00000000" w:rsidP="00000000" w:rsidRDefault="00000000" w:rsidRPr="00000000" w14:paraId="0000000F">
      <w:pPr>
        <w:spacing w:after="0" w:lineRule="auto"/>
        <w:jc w:val="both"/>
        <w:rPr/>
      </w:pPr>
      <w:r w:rsidDel="00000000" w:rsidR="00000000" w:rsidRPr="00000000">
        <w:rPr>
          <w:rtl w:val="0"/>
        </w:rPr>
      </w:r>
    </w:p>
    <w:p w:rsidR="00000000" w:rsidDel="00000000" w:rsidP="00000000" w:rsidRDefault="00000000" w:rsidRPr="00000000" w14:paraId="00000010">
      <w:pPr>
        <w:spacing w:after="460" w:lineRule="auto"/>
        <w:jc w:val="both"/>
        <w:rPr/>
      </w:pPr>
      <w:r w:rsidDel="00000000" w:rsidR="00000000" w:rsidRPr="00000000">
        <w:rPr>
          <w:rtl w:val="0"/>
        </w:rPr>
        <w:t xml:space="preserve">By using our website and agreeing to this Policy, you consent to our use of cookies in accordance with the terms of this Policy.</w:t>
      </w:r>
    </w:p>
    <w:p w:rsidR="00000000" w:rsidDel="00000000" w:rsidP="00000000" w:rsidRDefault="00000000" w:rsidRPr="00000000" w14:paraId="00000011">
      <w:pPr>
        <w:pStyle w:val="Heading2"/>
        <w:rPr>
          <w:color w:val="000001"/>
          <w:sz w:val="24"/>
          <w:szCs w:val="24"/>
          <w:highlight w:val="white"/>
        </w:rPr>
      </w:pPr>
      <w:r w:rsidDel="00000000" w:rsidR="00000000" w:rsidRPr="00000000">
        <w:rPr>
          <w:color w:val="000001"/>
          <w:sz w:val="24"/>
          <w:szCs w:val="24"/>
          <w:highlight w:val="white"/>
          <w:rtl w:val="0"/>
        </w:rPr>
        <w:t xml:space="preserve">Privacy Statement Summary:</w:t>
      </w:r>
    </w:p>
    <w:tbl>
      <w:tblPr>
        <w:tblStyle w:val="Table1"/>
        <w:tblW w:w="849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190"/>
        <w:gridCol w:w="6300"/>
        <w:tblGridChange w:id="0">
          <w:tblGrid>
            <w:gridCol w:w="2190"/>
            <w:gridCol w:w="6300"/>
          </w:tblGrid>
        </w:tblGridChange>
      </w:tblGrid>
      <w:tr>
        <w:trPr>
          <w:cantSplit w:val="0"/>
          <w:tblHeader w:val="0"/>
        </w:trPr>
        <w:tc>
          <w:tcPr/>
          <w:p w:rsidR="00000000" w:rsidDel="00000000" w:rsidP="00000000" w:rsidRDefault="00000000" w:rsidRPr="00000000" w14:paraId="00000012">
            <w:pPr>
              <w:rPr/>
            </w:pPr>
            <w:r w:rsidDel="00000000" w:rsidR="00000000" w:rsidRPr="00000000">
              <w:rPr>
                <w:rtl w:val="0"/>
              </w:rPr>
              <w:t xml:space="preserve">Who will use my data?</w:t>
            </w:r>
          </w:p>
        </w:tc>
        <w:tc>
          <w:tcPr/>
          <w:p w:rsidR="00000000" w:rsidDel="00000000" w:rsidP="00000000" w:rsidRDefault="00000000" w:rsidRPr="00000000" w14:paraId="00000013">
            <w:pPr>
              <w:rPr/>
            </w:pPr>
            <w:r w:rsidDel="00000000" w:rsidR="00000000" w:rsidRPr="00000000">
              <w:rPr>
                <w:rtl w:val="0"/>
              </w:rPr>
              <w:t xml:space="preserve">LSM Global Limited</w:t>
            </w:r>
          </w:p>
        </w:tc>
      </w:tr>
      <w:tr>
        <w:trPr>
          <w:cantSplit w:val="0"/>
          <w:tblHeader w:val="0"/>
        </w:trPr>
        <w:tc>
          <w:tcPr/>
          <w:p w:rsidR="00000000" w:rsidDel="00000000" w:rsidP="00000000" w:rsidRDefault="00000000" w:rsidRPr="00000000" w14:paraId="00000014">
            <w:pPr>
              <w:jc w:val="both"/>
              <w:rPr/>
            </w:pPr>
            <w:r w:rsidDel="00000000" w:rsidR="00000000" w:rsidRPr="00000000">
              <w:rPr>
                <w:rtl w:val="0"/>
              </w:rPr>
              <w:t xml:space="preserve">What for?</w:t>
            </w:r>
          </w:p>
        </w:tc>
        <w:tc>
          <w:tcPr/>
          <w:p w:rsidR="00000000" w:rsidDel="00000000" w:rsidP="00000000" w:rsidRDefault="00000000" w:rsidRPr="00000000" w14:paraId="00000015">
            <w:pPr>
              <w:jc w:val="both"/>
              <w:rPr/>
            </w:pPr>
            <w:r w:rsidDel="00000000" w:rsidR="00000000" w:rsidRPr="00000000">
              <w:rPr>
                <w:rtl w:val="0"/>
              </w:rPr>
              <w:t xml:space="preserve">LSM Global Limited is a Sales &amp; Marketing Agency</w:t>
            </w:r>
            <w:r w:rsidDel="00000000" w:rsidR="00000000" w:rsidRPr="00000000">
              <w:rPr>
                <w:rFonts w:ascii="Montserrat" w:cs="Montserrat" w:eastAsia="Montserrat" w:hAnsi="Montserrat"/>
                <w:color w:val="525c6b"/>
                <w:sz w:val="26"/>
                <w:szCs w:val="26"/>
                <w:highlight w:val="white"/>
                <w:rtl w:val="0"/>
              </w:rPr>
              <w:t xml:space="preserve">. </w:t>
            </w:r>
            <w:r w:rsidDel="00000000" w:rsidR="00000000" w:rsidRPr="00000000">
              <w:rPr>
                <w:rtl w:val="0"/>
              </w:rPr>
              <w:t xml:space="preserve">We will store and process your data in order to allow us to provide our products and services. We will also send any relevant details to authorities, when there is a legal obligation to do so.</w:t>
            </w:r>
          </w:p>
          <w:p w:rsidR="00000000" w:rsidDel="00000000" w:rsidP="00000000" w:rsidRDefault="00000000" w:rsidRPr="00000000" w14:paraId="00000016">
            <w:pPr>
              <w:jc w:val="both"/>
              <w:rPr/>
            </w:pPr>
            <w:r w:rsidDel="00000000" w:rsidR="00000000" w:rsidRPr="00000000">
              <w:rPr>
                <w:rtl w:val="0"/>
              </w:rPr>
            </w:r>
          </w:p>
        </w:tc>
      </w:tr>
      <w:tr>
        <w:trPr>
          <w:cantSplit w:val="0"/>
          <w:tblHeader w:val="0"/>
        </w:trPr>
        <w:tc>
          <w:tcPr/>
          <w:p w:rsidR="00000000" w:rsidDel="00000000" w:rsidP="00000000" w:rsidRDefault="00000000" w:rsidRPr="00000000" w14:paraId="00000017">
            <w:pPr>
              <w:rPr/>
            </w:pPr>
            <w:r w:rsidDel="00000000" w:rsidR="00000000" w:rsidRPr="00000000">
              <w:rPr>
                <w:rtl w:val="0"/>
              </w:rPr>
              <w:t xml:space="preserve">What will happen if I contact you?</w:t>
            </w:r>
          </w:p>
        </w:tc>
        <w:tc>
          <w:tcPr/>
          <w:p w:rsidR="00000000" w:rsidDel="00000000" w:rsidP="00000000" w:rsidRDefault="00000000" w:rsidRPr="00000000" w14:paraId="00000018">
            <w:pPr>
              <w:jc w:val="both"/>
              <w:rPr/>
            </w:pPr>
            <w:r w:rsidDel="00000000" w:rsidR="00000000" w:rsidRPr="00000000">
              <w:rPr>
                <w:rtl w:val="0"/>
              </w:rPr>
              <w:t xml:space="preserve">If you contact us, we will use your data to send you the information that you have requested and other information that we think you might be interested in. </w:t>
            </w:r>
          </w:p>
        </w:tc>
      </w:tr>
      <w:tr>
        <w:trPr>
          <w:cantSplit w:val="0"/>
          <w:tblHeader w:val="0"/>
        </w:trPr>
        <w:tc>
          <w:tcPr/>
          <w:p w:rsidR="00000000" w:rsidDel="00000000" w:rsidP="00000000" w:rsidRDefault="00000000" w:rsidRPr="00000000" w14:paraId="00000019">
            <w:pPr>
              <w:rPr/>
            </w:pPr>
            <w:r w:rsidDel="00000000" w:rsidR="00000000" w:rsidRPr="00000000">
              <w:rPr>
                <w:rtl w:val="0"/>
              </w:rPr>
              <w:t xml:space="preserve">What data will be stored?</w:t>
            </w:r>
          </w:p>
        </w:tc>
        <w:tc>
          <w:tcPr/>
          <w:p w:rsidR="00000000" w:rsidDel="00000000" w:rsidP="00000000" w:rsidRDefault="00000000" w:rsidRPr="00000000" w14:paraId="0000001A">
            <w:pPr>
              <w:jc w:val="both"/>
              <w:rPr/>
            </w:pPr>
            <w:r w:rsidDel="00000000" w:rsidR="00000000" w:rsidRPr="00000000">
              <w:rPr>
                <w:rtl w:val="0"/>
              </w:rPr>
              <w:t xml:space="preserve">We may store and process data about your use of our website and services (“</w:t>
            </w:r>
            <w:r w:rsidDel="00000000" w:rsidR="00000000" w:rsidRPr="00000000">
              <w:rPr>
                <w:b w:val="1"/>
                <w:rtl w:val="0"/>
              </w:rPr>
              <w:t xml:space="preserve">usage data</w:t>
            </w:r>
            <w:r w:rsidDel="00000000" w:rsidR="00000000" w:rsidRPr="00000000">
              <w:rPr>
                <w:rtl w:val="0"/>
              </w:rPr>
              <w:t xml:space="preserve">”). The usage data may include your IP address, geographical location, browser type and version, operating system, referral source, length of visit, page views and website navigation paths, as well as information about the timing, frequency and pattern of your service use. The source of the usage data is our analytics tracking system. This usage data may be processed for the purposes of analysing the use of the website and services.</w:t>
            </w:r>
          </w:p>
          <w:p w:rsidR="00000000" w:rsidDel="00000000" w:rsidP="00000000" w:rsidRDefault="00000000" w:rsidRPr="00000000" w14:paraId="0000001B">
            <w:pPr>
              <w:jc w:val="both"/>
              <w:rPr/>
            </w:pPr>
            <w:r w:rsidDel="00000000" w:rsidR="00000000" w:rsidRPr="00000000">
              <w:rPr>
                <w:rtl w:val="0"/>
              </w:rPr>
            </w:r>
          </w:p>
          <w:p w:rsidR="00000000" w:rsidDel="00000000" w:rsidP="00000000" w:rsidRDefault="00000000" w:rsidRPr="00000000" w14:paraId="0000001C">
            <w:pPr>
              <w:jc w:val="both"/>
              <w:rPr/>
            </w:pPr>
            <w:r w:rsidDel="00000000" w:rsidR="00000000" w:rsidRPr="00000000">
              <w:rPr>
                <w:rtl w:val="0"/>
              </w:rPr>
              <w:t xml:space="preserve">We may process your personal data that are provided in the course of the use of our services (“</w:t>
            </w:r>
            <w:r w:rsidDel="00000000" w:rsidR="00000000" w:rsidRPr="00000000">
              <w:rPr>
                <w:b w:val="1"/>
                <w:rtl w:val="0"/>
              </w:rPr>
              <w:t xml:space="preserve">service data</w:t>
            </w:r>
            <w:r w:rsidDel="00000000" w:rsidR="00000000" w:rsidRPr="00000000">
              <w:rPr>
                <w:rtl w:val="0"/>
              </w:rPr>
              <w:t xml:space="preserve">“). The service data may include name, email address, and/or phone number, address, billing details. The source of the service data is you or your employer. The service data may be processed for the purposes of providing our services, and communicating with you. </w:t>
            </w:r>
          </w:p>
          <w:p w:rsidR="00000000" w:rsidDel="00000000" w:rsidP="00000000" w:rsidRDefault="00000000" w:rsidRPr="00000000" w14:paraId="0000001D">
            <w:pPr>
              <w:jc w:val="both"/>
              <w:rPr/>
            </w:pPr>
            <w:r w:rsidDel="00000000" w:rsidR="00000000" w:rsidRPr="00000000">
              <w:rPr>
                <w:rtl w:val="0"/>
              </w:rPr>
            </w:r>
          </w:p>
          <w:p w:rsidR="00000000" w:rsidDel="00000000" w:rsidP="00000000" w:rsidRDefault="00000000" w:rsidRPr="00000000" w14:paraId="0000001E">
            <w:pPr>
              <w:jc w:val="both"/>
              <w:rPr/>
            </w:pPr>
            <w:r w:rsidDel="00000000" w:rsidR="00000000" w:rsidRPr="00000000">
              <w:rPr>
                <w:rtl w:val="0"/>
              </w:rPr>
              <w:t xml:space="preserve">We may process information contained in any enquiry you submit to us regarding goods and/or services (“</w:t>
            </w:r>
            <w:r w:rsidDel="00000000" w:rsidR="00000000" w:rsidRPr="00000000">
              <w:rPr>
                <w:b w:val="1"/>
                <w:rtl w:val="0"/>
              </w:rPr>
              <w:t xml:space="preserve">enquiry data</w:t>
            </w:r>
            <w:r w:rsidDel="00000000" w:rsidR="00000000" w:rsidRPr="00000000">
              <w:rPr>
                <w:rtl w:val="0"/>
              </w:rPr>
              <w:t xml:space="preserve">“). The enquiry data may be processed for the purposes of offering, marketing and selling relevant goods and/or services to you. </w:t>
            </w:r>
          </w:p>
          <w:p w:rsidR="00000000" w:rsidDel="00000000" w:rsidP="00000000" w:rsidRDefault="00000000" w:rsidRPr="00000000" w14:paraId="0000001F">
            <w:pPr>
              <w:jc w:val="both"/>
              <w:rPr/>
            </w:pPr>
            <w:r w:rsidDel="00000000" w:rsidR="00000000" w:rsidRPr="00000000">
              <w:rPr>
                <w:rtl w:val="0"/>
              </w:rPr>
            </w:r>
          </w:p>
          <w:p w:rsidR="00000000" w:rsidDel="00000000" w:rsidP="00000000" w:rsidRDefault="00000000" w:rsidRPr="00000000" w14:paraId="00000020">
            <w:pPr>
              <w:jc w:val="both"/>
              <w:rPr/>
            </w:pPr>
            <w:r w:rsidDel="00000000" w:rsidR="00000000" w:rsidRPr="00000000">
              <w:rPr>
                <w:rtl w:val="0"/>
              </w:rPr>
              <w:t xml:space="preserve">In addition to the specific purposes for which we may store and process your personal data, we may do so where necessary for compliance with a legal obligation of for the establishment, exercise or defence of legal claims, whether in court proceedings or in an administrative or out-of-court-procedure.</w:t>
            </w:r>
          </w:p>
          <w:p w:rsidR="00000000" w:rsidDel="00000000" w:rsidP="00000000" w:rsidRDefault="00000000" w:rsidRPr="00000000" w14:paraId="00000021">
            <w:pPr>
              <w:jc w:val="both"/>
              <w:rPr/>
            </w:pPr>
            <w:r w:rsidDel="00000000" w:rsidR="00000000" w:rsidRPr="00000000">
              <w:rPr>
                <w:rtl w:val="0"/>
              </w:rPr>
            </w:r>
          </w:p>
          <w:p w:rsidR="00000000" w:rsidDel="00000000" w:rsidP="00000000" w:rsidRDefault="00000000" w:rsidRPr="00000000" w14:paraId="00000022">
            <w:pPr>
              <w:jc w:val="both"/>
              <w:rPr/>
            </w:pPr>
            <w:r w:rsidDel="00000000" w:rsidR="00000000" w:rsidRPr="00000000">
              <w:rPr>
                <w:rtl w:val="0"/>
              </w:rPr>
              <w:t xml:space="preserve">Moreover, we may store and process any of your personal data identified in this policy where necessary for the purposes of obtaining or maintaining insurance coverage, managing risks, or obtaining professional advice. </w:t>
            </w:r>
          </w:p>
        </w:tc>
      </w:tr>
      <w:tr>
        <w:trPr>
          <w:cantSplit w:val="0"/>
          <w:tblHeader w:val="0"/>
        </w:trPr>
        <w:tc>
          <w:tcPr/>
          <w:p w:rsidR="00000000" w:rsidDel="00000000" w:rsidP="00000000" w:rsidRDefault="00000000" w:rsidRPr="00000000" w14:paraId="00000023">
            <w:pPr>
              <w:rPr/>
            </w:pPr>
            <w:r w:rsidDel="00000000" w:rsidR="00000000" w:rsidRPr="00000000">
              <w:rPr>
                <w:rtl w:val="0"/>
              </w:rPr>
              <w:t xml:space="preserve">What data will be shared?</w:t>
            </w:r>
          </w:p>
        </w:tc>
        <w:tc>
          <w:tcPr/>
          <w:p w:rsidR="00000000" w:rsidDel="00000000" w:rsidP="00000000" w:rsidRDefault="00000000" w:rsidRPr="00000000" w14:paraId="00000024">
            <w:pPr>
              <w:shd w:fill="ffffff" w:val="clear"/>
              <w:spacing w:after="0" w:lineRule="auto"/>
              <w:jc w:val="both"/>
              <w:rPr/>
            </w:pPr>
            <w:r w:rsidDel="00000000" w:rsidR="00000000" w:rsidRPr="00000000">
              <w:rPr>
                <w:rtl w:val="0"/>
              </w:rPr>
              <w:t xml:space="preserve">We may disclose service data to our partners or subcontractors identified in our contract with you, insofar as reasonably necessary for us to deliver our services to you.</w:t>
            </w:r>
          </w:p>
          <w:p w:rsidR="00000000" w:rsidDel="00000000" w:rsidP="00000000" w:rsidRDefault="00000000" w:rsidRPr="00000000" w14:paraId="00000025">
            <w:pPr>
              <w:shd w:fill="ffffff" w:val="clear"/>
              <w:spacing w:after="0" w:lineRule="auto"/>
              <w:jc w:val="both"/>
              <w:rPr/>
            </w:pPr>
            <w:r w:rsidDel="00000000" w:rsidR="00000000" w:rsidRPr="00000000">
              <w:rPr>
                <w:rtl w:val="0"/>
              </w:rPr>
            </w:r>
          </w:p>
          <w:p w:rsidR="00000000" w:rsidDel="00000000" w:rsidP="00000000" w:rsidRDefault="00000000" w:rsidRPr="00000000" w14:paraId="00000026">
            <w:pPr>
              <w:shd w:fill="ffffff" w:val="clear"/>
              <w:spacing w:after="0" w:lineRule="auto"/>
              <w:jc w:val="both"/>
              <w:rPr/>
            </w:pPr>
            <w:r w:rsidDel="00000000" w:rsidR="00000000" w:rsidRPr="00000000">
              <w:rPr>
                <w:rtl w:val="0"/>
              </w:rPr>
              <w:t xml:space="preserve">We will moreover share your personal data if there is a legal obligation to do so, or to enforce or apply our contractual terms. </w:t>
            </w:r>
          </w:p>
        </w:tc>
      </w:tr>
      <w:tr>
        <w:trPr>
          <w:cantSplit w:val="0"/>
          <w:tblHeader w:val="0"/>
        </w:trPr>
        <w:tc>
          <w:tcPr/>
          <w:p w:rsidR="00000000" w:rsidDel="00000000" w:rsidP="00000000" w:rsidRDefault="00000000" w:rsidRPr="00000000" w14:paraId="00000027">
            <w:pPr>
              <w:rPr/>
            </w:pPr>
            <w:r w:rsidDel="00000000" w:rsidR="00000000" w:rsidRPr="00000000">
              <w:rPr>
                <w:rtl w:val="0"/>
              </w:rPr>
              <w:t xml:space="preserve">How long?</w:t>
            </w:r>
          </w:p>
        </w:tc>
        <w:tc>
          <w:tcPr/>
          <w:p w:rsidR="00000000" w:rsidDel="00000000" w:rsidP="00000000" w:rsidRDefault="00000000" w:rsidRPr="00000000" w14:paraId="00000028">
            <w:pPr>
              <w:shd w:fill="ffffff" w:val="clear"/>
              <w:spacing w:after="0" w:lineRule="auto"/>
              <w:jc w:val="both"/>
              <w:rPr/>
            </w:pPr>
            <w:r w:rsidDel="00000000" w:rsidR="00000000" w:rsidRPr="00000000">
              <w:rPr>
                <w:rtl w:val="0"/>
              </w:rPr>
              <w:t xml:space="preserve">Personal data that we process for any purpose or purposes shall not be kept for longer than is necessary for that purpose or those purposes. For more information please ask for our Data Retention policy .</w:t>
            </w:r>
          </w:p>
          <w:p w:rsidR="00000000" w:rsidDel="00000000" w:rsidP="00000000" w:rsidRDefault="00000000" w:rsidRPr="00000000" w14:paraId="00000029">
            <w:pPr>
              <w:shd w:fill="ffffff" w:val="clear"/>
              <w:spacing w:after="0" w:lineRule="auto"/>
              <w:jc w:val="both"/>
              <w:rPr>
                <w:u w:val="none"/>
              </w:rPr>
            </w:pPr>
            <w:r w:rsidDel="00000000" w:rsidR="00000000" w:rsidRPr="00000000">
              <w:rPr>
                <w:rtl w:val="0"/>
              </w:rPr>
            </w:r>
          </w:p>
          <w:p w:rsidR="00000000" w:rsidDel="00000000" w:rsidP="00000000" w:rsidRDefault="00000000" w:rsidRPr="00000000" w14:paraId="0000002A">
            <w:pPr>
              <w:shd w:fill="ffffff" w:val="clear"/>
              <w:spacing w:after="0" w:lineRule="auto"/>
              <w:jc w:val="both"/>
              <w:rPr/>
            </w:pPr>
            <w:r w:rsidDel="00000000" w:rsidR="00000000" w:rsidRPr="00000000">
              <w:rPr>
                <w:rtl w:val="0"/>
              </w:rPr>
              <w:t xml:space="preserve">Notwithstanding this, we may retain your personal data where such retention is necessary for compliance with a legal obligation to which we are subject, or in order to protect your vital interests or the vital interests of another natural person.</w:t>
            </w:r>
          </w:p>
        </w:tc>
      </w:tr>
      <w:tr>
        <w:trPr>
          <w:cantSplit w:val="0"/>
          <w:tblHeader w:val="0"/>
        </w:trPr>
        <w:tc>
          <w:tcPr/>
          <w:p w:rsidR="00000000" w:rsidDel="00000000" w:rsidP="00000000" w:rsidRDefault="00000000" w:rsidRPr="00000000" w14:paraId="0000002B">
            <w:pPr>
              <w:rPr/>
            </w:pPr>
            <w:r w:rsidDel="00000000" w:rsidR="00000000" w:rsidRPr="00000000">
              <w:rPr>
                <w:rtl w:val="0"/>
              </w:rPr>
              <w:t xml:space="preserve">Who can access my data?</w:t>
            </w:r>
          </w:p>
        </w:tc>
        <w:tc>
          <w:tcPr/>
          <w:p w:rsidR="00000000" w:rsidDel="00000000" w:rsidP="00000000" w:rsidRDefault="00000000" w:rsidRPr="00000000" w14:paraId="0000002C">
            <w:pPr>
              <w:rPr/>
            </w:pPr>
            <w:r w:rsidDel="00000000" w:rsidR="00000000" w:rsidRPr="00000000">
              <w:rPr>
                <w:rtl w:val="0"/>
              </w:rPr>
              <w:t xml:space="preserve">We will never sell, share or otherwise distribute your data to any other third party other than as described here. We will share your information with a regulator or legal body that requests it and we have a legal obligation to share your personal data with. </w:t>
            </w:r>
          </w:p>
        </w:tc>
      </w:tr>
      <w:tr>
        <w:trPr>
          <w:cantSplit w:val="0"/>
          <w:tblHeader w:val="0"/>
        </w:trPr>
        <w:tc>
          <w:tcPr/>
          <w:p w:rsidR="00000000" w:rsidDel="00000000" w:rsidP="00000000" w:rsidRDefault="00000000" w:rsidRPr="00000000" w14:paraId="0000002D">
            <w:pPr>
              <w:rPr/>
            </w:pPr>
            <w:r w:rsidDel="00000000" w:rsidR="00000000" w:rsidRPr="00000000">
              <w:rPr>
                <w:rtl w:val="0"/>
              </w:rPr>
              <w:t xml:space="preserve">How is my data kept secure?</w:t>
            </w:r>
          </w:p>
        </w:tc>
        <w:tc>
          <w:tcPr/>
          <w:p w:rsidR="00000000" w:rsidDel="00000000" w:rsidP="00000000" w:rsidRDefault="00000000" w:rsidRPr="00000000" w14:paraId="0000002E">
            <w:pPr>
              <w:rPr/>
            </w:pPr>
            <w:r w:rsidDel="00000000" w:rsidR="00000000" w:rsidRPr="00000000">
              <w:rPr>
                <w:rtl w:val="0"/>
              </w:rPr>
              <w:t xml:space="preserve">We will store and process your data on secure UK based servers. We use industry standard security protocols/technology to secure your data.</w:t>
            </w:r>
          </w:p>
        </w:tc>
      </w:tr>
    </w:tbl>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a"/>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a"/>
          <w:sz w:val="20"/>
          <w:szCs w:val="2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30">
      <w:pPr>
        <w:pStyle w:val="Heading2"/>
        <w:rPr>
          <w:color w:val="000001"/>
          <w:sz w:val="24"/>
          <w:szCs w:val="24"/>
        </w:rPr>
      </w:pPr>
      <w:r w:rsidDel="00000000" w:rsidR="00000000" w:rsidRPr="00000000">
        <w:rPr>
          <w:color w:val="000001"/>
          <w:sz w:val="24"/>
          <w:szCs w:val="24"/>
          <w:rtl w:val="0"/>
        </w:rPr>
        <w:t xml:space="preserve">About This Privacy Policy</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254" w:before="280" w:line="276" w:lineRule="auto"/>
        <w:ind w:left="0" w:right="0" w:firstLine="0"/>
        <w:jc w:val="both"/>
        <w:rPr>
          <w:rFonts w:ascii="Calibri" w:cs="Calibri" w:eastAsia="Calibri" w:hAnsi="Calibri"/>
          <w:b w:val="0"/>
          <w:i w:val="0"/>
          <w:smallCaps w:val="0"/>
          <w:strike w:val="0"/>
          <w:color w:val="00000a"/>
          <w:u w:val="none"/>
          <w:shd w:fill="auto" w:val="clear"/>
          <w:vertAlign w:val="baseline"/>
        </w:rPr>
      </w:pPr>
      <w:r w:rsidDel="00000000" w:rsidR="00000000" w:rsidRPr="00000000">
        <w:rPr>
          <w:rFonts w:ascii="Calibri" w:cs="Calibri" w:eastAsia="Calibri" w:hAnsi="Calibri"/>
          <w:b w:val="0"/>
          <w:i w:val="0"/>
          <w:smallCaps w:val="0"/>
          <w:strike w:val="0"/>
          <w:color w:val="00000a"/>
          <w:u w:val="none"/>
          <w:shd w:fill="auto" w:val="clear"/>
          <w:vertAlign w:val="baseline"/>
          <w:rtl w:val="0"/>
        </w:rPr>
        <w:t xml:space="preserve">The General Data Protection Regulation (GDPR) describes how organisations must collect, handle, process and store personal information.</w:t>
      </w:r>
      <w:r w:rsidDel="00000000" w:rsidR="00000000" w:rsidRPr="00000000">
        <w:rPr>
          <w:rtl w:val="0"/>
        </w:rPr>
        <w:t xml:space="preserve"> </w:t>
      </w:r>
      <w:r w:rsidDel="00000000" w:rsidR="00000000" w:rsidRPr="00000000">
        <w:rPr>
          <w:rFonts w:ascii="Calibri" w:cs="Calibri" w:eastAsia="Calibri" w:hAnsi="Calibri"/>
          <w:b w:val="0"/>
          <w:i w:val="0"/>
          <w:smallCaps w:val="0"/>
          <w:strike w:val="0"/>
          <w:color w:val="00000a"/>
          <w:u w:val="none"/>
          <w:shd w:fill="auto" w:val="clear"/>
          <w:vertAlign w:val="baseline"/>
          <w:rtl w:val="0"/>
        </w:rPr>
        <w:t xml:space="preserve">These rules apply regardless of whether personal data is stored electronically, on paper or on other materials. To comply with the law, personal information must be collected and used fairly, stored safely and not disclosed unlawfully. GDPR is underpinned by eight important </w:t>
      </w:r>
      <w:r w:rsidDel="00000000" w:rsidR="00000000" w:rsidRPr="00000000">
        <w:rPr>
          <w:rtl w:val="0"/>
        </w:rPr>
        <w:t xml:space="preserve">principles</w:t>
      </w:r>
      <w:r w:rsidDel="00000000" w:rsidR="00000000" w:rsidRPr="00000000">
        <w:rPr>
          <w:rFonts w:ascii="Calibri" w:cs="Calibri" w:eastAsia="Calibri" w:hAnsi="Calibri"/>
          <w:b w:val="0"/>
          <w:i w:val="0"/>
          <w:smallCaps w:val="0"/>
          <w:strike w:val="0"/>
          <w:color w:val="00000a"/>
          <w:u w:val="none"/>
          <w:shd w:fill="auto" w:val="clear"/>
          <w:vertAlign w:val="baseline"/>
          <w:rtl w:val="0"/>
        </w:rPr>
        <w:t xml:space="preserve">. These say that personal data must:</w:t>
      </w:r>
    </w:p>
    <w:p w:rsidR="00000000" w:rsidDel="00000000" w:rsidP="00000000" w:rsidRDefault="00000000" w:rsidRPr="00000000" w14:paraId="00000032">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113" w:before="113" w:line="240" w:lineRule="auto"/>
        <w:ind w:left="864" w:right="0" w:hanging="360"/>
        <w:jc w:val="both"/>
        <w:rPr/>
      </w:pPr>
      <w:r w:rsidDel="00000000" w:rsidR="00000000" w:rsidRPr="00000000">
        <w:rPr>
          <w:rFonts w:ascii="Calibri" w:cs="Calibri" w:eastAsia="Calibri" w:hAnsi="Calibri"/>
          <w:b w:val="0"/>
          <w:i w:val="0"/>
          <w:smallCaps w:val="0"/>
          <w:strike w:val="0"/>
          <w:color w:val="00000a"/>
          <w:u w:val="none"/>
          <w:shd w:fill="auto" w:val="clear"/>
          <w:vertAlign w:val="baseline"/>
          <w:rtl w:val="0"/>
        </w:rPr>
        <w:t xml:space="preserve">Be processed fairly and lawfully</w:t>
      </w:r>
      <w:r w:rsidDel="00000000" w:rsidR="00000000" w:rsidRPr="00000000">
        <w:rPr>
          <w:rtl w:val="0"/>
        </w:rPr>
      </w:r>
    </w:p>
    <w:p w:rsidR="00000000" w:rsidDel="00000000" w:rsidP="00000000" w:rsidRDefault="00000000" w:rsidRPr="00000000" w14:paraId="00000033">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113" w:before="113" w:line="240" w:lineRule="auto"/>
        <w:ind w:left="864" w:right="0" w:hanging="360"/>
        <w:jc w:val="both"/>
        <w:rPr/>
      </w:pPr>
      <w:r w:rsidDel="00000000" w:rsidR="00000000" w:rsidRPr="00000000">
        <w:rPr>
          <w:rFonts w:ascii="Calibri" w:cs="Calibri" w:eastAsia="Calibri" w:hAnsi="Calibri"/>
          <w:b w:val="0"/>
          <w:i w:val="0"/>
          <w:smallCaps w:val="0"/>
          <w:strike w:val="0"/>
          <w:color w:val="00000a"/>
          <w:u w:val="none"/>
          <w:shd w:fill="auto" w:val="clear"/>
          <w:vertAlign w:val="baseline"/>
          <w:rtl w:val="0"/>
        </w:rPr>
        <w:t xml:space="preserve">Be obtained only for specific, lawful purposes</w:t>
      </w:r>
      <w:r w:rsidDel="00000000" w:rsidR="00000000" w:rsidRPr="00000000">
        <w:rPr>
          <w:rtl w:val="0"/>
        </w:rPr>
      </w:r>
    </w:p>
    <w:p w:rsidR="00000000" w:rsidDel="00000000" w:rsidP="00000000" w:rsidRDefault="00000000" w:rsidRPr="00000000" w14:paraId="00000034">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113" w:before="113" w:line="240" w:lineRule="auto"/>
        <w:ind w:left="864" w:right="0" w:hanging="360"/>
        <w:jc w:val="both"/>
        <w:rPr/>
      </w:pPr>
      <w:r w:rsidDel="00000000" w:rsidR="00000000" w:rsidRPr="00000000">
        <w:rPr>
          <w:rFonts w:ascii="Calibri" w:cs="Calibri" w:eastAsia="Calibri" w:hAnsi="Calibri"/>
          <w:b w:val="0"/>
          <w:i w:val="0"/>
          <w:smallCaps w:val="0"/>
          <w:strike w:val="0"/>
          <w:color w:val="00000a"/>
          <w:u w:val="none"/>
          <w:shd w:fill="auto" w:val="clear"/>
          <w:vertAlign w:val="baseline"/>
          <w:rtl w:val="0"/>
        </w:rPr>
        <w:t xml:space="preserve">Be adequate, relevant and not excessive</w:t>
      </w:r>
      <w:r w:rsidDel="00000000" w:rsidR="00000000" w:rsidRPr="00000000">
        <w:rPr>
          <w:rtl w:val="0"/>
        </w:rPr>
      </w:r>
    </w:p>
    <w:p w:rsidR="00000000" w:rsidDel="00000000" w:rsidP="00000000" w:rsidRDefault="00000000" w:rsidRPr="00000000" w14:paraId="00000035">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113" w:before="113" w:line="240" w:lineRule="auto"/>
        <w:ind w:left="864" w:right="0" w:hanging="360"/>
        <w:jc w:val="both"/>
        <w:rPr/>
      </w:pPr>
      <w:r w:rsidDel="00000000" w:rsidR="00000000" w:rsidRPr="00000000">
        <w:rPr>
          <w:rFonts w:ascii="Calibri" w:cs="Calibri" w:eastAsia="Calibri" w:hAnsi="Calibri"/>
          <w:b w:val="0"/>
          <w:i w:val="0"/>
          <w:smallCaps w:val="0"/>
          <w:strike w:val="0"/>
          <w:color w:val="00000a"/>
          <w:u w:val="none"/>
          <w:shd w:fill="auto" w:val="clear"/>
          <w:vertAlign w:val="baseline"/>
          <w:rtl w:val="0"/>
        </w:rPr>
        <w:t xml:space="preserve">Be accurate and kept up to date</w:t>
      </w:r>
      <w:r w:rsidDel="00000000" w:rsidR="00000000" w:rsidRPr="00000000">
        <w:rPr>
          <w:rtl w:val="0"/>
        </w:rPr>
      </w:r>
    </w:p>
    <w:p w:rsidR="00000000" w:rsidDel="00000000" w:rsidP="00000000" w:rsidRDefault="00000000" w:rsidRPr="00000000" w14:paraId="00000036">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113" w:before="113" w:line="240" w:lineRule="auto"/>
        <w:ind w:left="864" w:right="0" w:hanging="360"/>
        <w:jc w:val="both"/>
        <w:rPr/>
      </w:pPr>
      <w:r w:rsidDel="00000000" w:rsidR="00000000" w:rsidRPr="00000000">
        <w:rPr>
          <w:rFonts w:ascii="Calibri" w:cs="Calibri" w:eastAsia="Calibri" w:hAnsi="Calibri"/>
          <w:b w:val="0"/>
          <w:i w:val="0"/>
          <w:smallCaps w:val="0"/>
          <w:strike w:val="0"/>
          <w:color w:val="00000a"/>
          <w:u w:val="none"/>
          <w:shd w:fill="auto" w:val="clear"/>
          <w:vertAlign w:val="baseline"/>
          <w:rtl w:val="0"/>
        </w:rPr>
        <w:t xml:space="preserve">Not be held for any longer than is necessary</w:t>
      </w:r>
      <w:r w:rsidDel="00000000" w:rsidR="00000000" w:rsidRPr="00000000">
        <w:rPr>
          <w:rtl w:val="0"/>
        </w:rPr>
      </w:r>
    </w:p>
    <w:p w:rsidR="00000000" w:rsidDel="00000000" w:rsidP="00000000" w:rsidRDefault="00000000" w:rsidRPr="00000000" w14:paraId="00000037">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113" w:before="113" w:line="240" w:lineRule="auto"/>
        <w:ind w:left="864" w:right="0" w:hanging="360"/>
        <w:jc w:val="both"/>
        <w:rPr/>
      </w:pPr>
      <w:r w:rsidDel="00000000" w:rsidR="00000000" w:rsidRPr="00000000">
        <w:rPr>
          <w:rFonts w:ascii="Calibri" w:cs="Calibri" w:eastAsia="Calibri" w:hAnsi="Calibri"/>
          <w:b w:val="0"/>
          <w:i w:val="0"/>
          <w:smallCaps w:val="0"/>
          <w:strike w:val="0"/>
          <w:color w:val="00000a"/>
          <w:u w:val="none"/>
          <w:shd w:fill="auto" w:val="clear"/>
          <w:vertAlign w:val="baseline"/>
          <w:rtl w:val="0"/>
        </w:rPr>
        <w:t xml:space="preserve">Processed in accordance with the rights of the data subjects</w:t>
      </w:r>
      <w:r w:rsidDel="00000000" w:rsidR="00000000" w:rsidRPr="00000000">
        <w:rPr>
          <w:rtl w:val="0"/>
        </w:rPr>
      </w:r>
    </w:p>
    <w:p w:rsidR="00000000" w:rsidDel="00000000" w:rsidP="00000000" w:rsidRDefault="00000000" w:rsidRPr="00000000" w14:paraId="00000038">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113" w:before="113" w:line="240" w:lineRule="auto"/>
        <w:ind w:left="864" w:right="0" w:hanging="360"/>
        <w:jc w:val="both"/>
        <w:rPr/>
      </w:pPr>
      <w:r w:rsidDel="00000000" w:rsidR="00000000" w:rsidRPr="00000000">
        <w:rPr>
          <w:rFonts w:ascii="Calibri" w:cs="Calibri" w:eastAsia="Calibri" w:hAnsi="Calibri"/>
          <w:b w:val="0"/>
          <w:i w:val="0"/>
          <w:smallCaps w:val="0"/>
          <w:strike w:val="0"/>
          <w:color w:val="00000a"/>
          <w:u w:val="none"/>
          <w:shd w:fill="auto" w:val="clear"/>
          <w:vertAlign w:val="baseline"/>
          <w:rtl w:val="0"/>
        </w:rPr>
        <w:t xml:space="preserve">Be protected in appropriate ways</w:t>
      </w:r>
      <w:r w:rsidDel="00000000" w:rsidR="00000000" w:rsidRPr="00000000">
        <w:rPr>
          <w:rtl w:val="0"/>
        </w:rPr>
      </w:r>
    </w:p>
    <w:p w:rsidR="00000000" w:rsidDel="00000000" w:rsidP="00000000" w:rsidRDefault="00000000" w:rsidRPr="00000000" w14:paraId="00000039">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113" w:before="113" w:line="240" w:lineRule="auto"/>
        <w:ind w:left="864" w:right="0" w:hanging="360"/>
        <w:jc w:val="both"/>
        <w:rPr/>
      </w:pPr>
      <w:r w:rsidDel="00000000" w:rsidR="00000000" w:rsidRPr="00000000">
        <w:rPr>
          <w:rFonts w:ascii="Calibri" w:cs="Calibri" w:eastAsia="Calibri" w:hAnsi="Calibri"/>
          <w:b w:val="0"/>
          <w:i w:val="0"/>
          <w:smallCaps w:val="0"/>
          <w:strike w:val="0"/>
          <w:color w:val="00000a"/>
          <w:u w:val="none"/>
          <w:shd w:fill="auto" w:val="clear"/>
          <w:vertAlign w:val="baseline"/>
          <w:rtl w:val="0"/>
        </w:rPr>
        <w:t xml:space="preserve">Not be transferred outside the</w:t>
      </w:r>
      <w:r w:rsidDel="00000000" w:rsidR="00000000" w:rsidRPr="00000000">
        <w:rPr>
          <w:rtl w:val="0"/>
        </w:rPr>
        <w:t xml:space="preserve"> United Kingdom</w:t>
      </w:r>
      <w:r w:rsidDel="00000000" w:rsidR="00000000" w:rsidRPr="00000000">
        <w:rPr>
          <w:rFonts w:ascii="Calibri" w:cs="Calibri" w:eastAsia="Calibri" w:hAnsi="Calibri"/>
          <w:b w:val="0"/>
          <w:i w:val="0"/>
          <w:smallCaps w:val="0"/>
          <w:strike w:val="0"/>
          <w:color w:val="00000a"/>
          <w:u w:val="none"/>
          <w:shd w:fill="auto" w:val="clear"/>
          <w:vertAlign w:val="baseline"/>
          <w:rtl w:val="0"/>
        </w:rPr>
        <w:t xml:space="preserve">, unless that country or territory also ensures an adequate level of protection</w:t>
      </w:r>
      <w:r w:rsidDel="00000000" w:rsidR="00000000" w:rsidRPr="00000000">
        <w:rPr>
          <w:rtl w:val="0"/>
        </w:rPr>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254" w:before="280" w:line="276" w:lineRule="auto"/>
        <w:ind w:left="0" w:right="0" w:firstLine="0"/>
        <w:jc w:val="both"/>
        <w:rPr>
          <w:rFonts w:ascii="Calibri" w:cs="Calibri" w:eastAsia="Calibri" w:hAnsi="Calibri"/>
          <w:b w:val="0"/>
          <w:i w:val="0"/>
          <w:smallCaps w:val="0"/>
          <w:strike w:val="0"/>
          <w:color w:val="00000a"/>
          <w:u w:val="none"/>
          <w:shd w:fill="auto" w:val="clear"/>
          <w:vertAlign w:val="baseline"/>
        </w:rPr>
      </w:pPr>
      <w:r w:rsidDel="00000000" w:rsidR="00000000" w:rsidRPr="00000000">
        <w:rPr>
          <w:rFonts w:ascii="Calibri" w:cs="Calibri" w:eastAsia="Calibri" w:hAnsi="Calibri"/>
          <w:b w:val="0"/>
          <w:i w:val="0"/>
          <w:smallCaps w:val="0"/>
          <w:strike w:val="0"/>
          <w:color w:val="00000a"/>
          <w:u w:val="none"/>
          <w:shd w:fill="auto" w:val="clear"/>
          <w:vertAlign w:val="baseline"/>
          <w:rtl w:val="0"/>
        </w:rPr>
        <w:t xml:space="preserve">We take these responsibilities seriously, this document describes our approach to data protection.</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254" w:before="280" w:line="276" w:lineRule="auto"/>
        <w:ind w:left="0" w:right="0" w:firstLine="0"/>
        <w:jc w:val="both"/>
        <w:rPr>
          <w:rFonts w:ascii="Calibri" w:cs="Calibri" w:eastAsia="Calibri" w:hAnsi="Calibri"/>
          <w:b w:val="0"/>
          <w:i w:val="0"/>
          <w:smallCaps w:val="0"/>
          <w:strike w:val="0"/>
          <w:color w:val="00000a"/>
          <w:u w:val="none"/>
          <w:shd w:fill="auto" w:val="clear"/>
          <w:vertAlign w:val="baseline"/>
        </w:rPr>
      </w:pPr>
      <w:r w:rsidDel="00000000" w:rsidR="00000000" w:rsidRPr="00000000">
        <w:rPr>
          <w:rFonts w:ascii="Calibri" w:cs="Calibri" w:eastAsia="Calibri" w:hAnsi="Calibri"/>
          <w:b w:val="0"/>
          <w:i w:val="0"/>
          <w:smallCaps w:val="0"/>
          <w:strike w:val="0"/>
          <w:color w:val="00000a"/>
          <w:u w:val="none"/>
          <w:shd w:fill="auto" w:val="clear"/>
          <w:vertAlign w:val="baseline"/>
          <w:rtl w:val="0"/>
        </w:rPr>
        <w:t xml:space="preserve">This policy helps to protect us from data security risks, including: </w:t>
      </w:r>
    </w:p>
    <w:p w:rsidR="00000000" w:rsidDel="00000000" w:rsidP="00000000" w:rsidRDefault="00000000" w:rsidRPr="00000000" w14:paraId="0000003C">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113" w:before="113" w:line="240" w:lineRule="auto"/>
        <w:ind w:left="864" w:right="0" w:hanging="360"/>
        <w:jc w:val="both"/>
        <w:rPr/>
      </w:pPr>
      <w:r w:rsidDel="00000000" w:rsidR="00000000" w:rsidRPr="00000000">
        <w:rPr>
          <w:rFonts w:ascii="Calibri" w:cs="Calibri" w:eastAsia="Calibri" w:hAnsi="Calibri"/>
          <w:b w:val="0"/>
          <w:i w:val="0"/>
          <w:smallCaps w:val="0"/>
          <w:strike w:val="0"/>
          <w:color w:val="00000a"/>
          <w:u w:val="none"/>
          <w:shd w:fill="auto" w:val="clear"/>
          <w:vertAlign w:val="baseline"/>
          <w:rtl w:val="0"/>
        </w:rPr>
        <w:t xml:space="preserve">Breaches of confidentiality. For instance, information being given out inappropriately.</w:t>
      </w:r>
      <w:r w:rsidDel="00000000" w:rsidR="00000000" w:rsidRPr="00000000">
        <w:rPr>
          <w:rtl w:val="0"/>
        </w:rPr>
      </w:r>
    </w:p>
    <w:p w:rsidR="00000000" w:rsidDel="00000000" w:rsidP="00000000" w:rsidRDefault="00000000" w:rsidRPr="00000000" w14:paraId="0000003D">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113" w:before="113" w:line="240" w:lineRule="auto"/>
        <w:ind w:left="864" w:right="0" w:hanging="360"/>
        <w:jc w:val="both"/>
        <w:rPr/>
      </w:pPr>
      <w:r w:rsidDel="00000000" w:rsidR="00000000" w:rsidRPr="00000000">
        <w:rPr>
          <w:rFonts w:ascii="Calibri" w:cs="Calibri" w:eastAsia="Calibri" w:hAnsi="Calibri"/>
          <w:b w:val="0"/>
          <w:i w:val="0"/>
          <w:smallCaps w:val="0"/>
          <w:strike w:val="0"/>
          <w:color w:val="00000a"/>
          <w:u w:val="none"/>
          <w:shd w:fill="auto" w:val="clear"/>
          <w:vertAlign w:val="baseline"/>
          <w:rtl w:val="0"/>
        </w:rPr>
        <w:t xml:space="preserve">Failing to offer choice. For instance, all individuals should be free to choose how the company uses data relating to them.</w:t>
      </w:r>
      <w:r w:rsidDel="00000000" w:rsidR="00000000" w:rsidRPr="00000000">
        <w:rPr>
          <w:rtl w:val="0"/>
        </w:rPr>
      </w:r>
    </w:p>
    <w:p w:rsidR="00000000" w:rsidDel="00000000" w:rsidP="00000000" w:rsidRDefault="00000000" w:rsidRPr="00000000" w14:paraId="0000003E">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113" w:before="113" w:line="240" w:lineRule="auto"/>
        <w:ind w:left="864" w:right="0" w:hanging="360"/>
        <w:jc w:val="both"/>
        <w:rPr/>
      </w:pPr>
      <w:r w:rsidDel="00000000" w:rsidR="00000000" w:rsidRPr="00000000">
        <w:rPr>
          <w:rFonts w:ascii="Calibri" w:cs="Calibri" w:eastAsia="Calibri" w:hAnsi="Calibri"/>
          <w:b w:val="0"/>
          <w:i w:val="0"/>
          <w:smallCaps w:val="0"/>
          <w:strike w:val="0"/>
          <w:color w:val="00000a"/>
          <w:u w:val="none"/>
          <w:shd w:fill="auto" w:val="clear"/>
          <w:vertAlign w:val="baseline"/>
          <w:rtl w:val="0"/>
        </w:rPr>
        <w:t xml:space="preserve">Reputational damage. For instance, the company could suffer if hackers successfully gained </w:t>
      </w:r>
      <w:r w:rsidDel="00000000" w:rsidR="00000000" w:rsidRPr="00000000">
        <w:rPr>
          <w:rFonts w:ascii="Calibri" w:cs="Calibri" w:eastAsia="Calibri" w:hAnsi="Calibri"/>
          <w:b w:val="0"/>
          <w:i w:val="0"/>
          <w:smallCaps w:val="0"/>
          <w:strike w:val="0"/>
          <w:color w:val="00000a"/>
          <w:sz w:val="20"/>
          <w:szCs w:val="20"/>
          <w:u w:val="none"/>
          <w:shd w:fill="auto" w:val="clear"/>
          <w:vertAlign w:val="baseline"/>
          <w:rtl w:val="0"/>
        </w:rPr>
        <w:t xml:space="preserve">access to sensitive data.</w:t>
      </w:r>
      <w:r w:rsidDel="00000000" w:rsidR="00000000" w:rsidRPr="00000000">
        <w:rPr>
          <w:rtl w:val="0"/>
        </w:rPr>
      </w:r>
    </w:p>
    <w:p w:rsidR="00000000" w:rsidDel="00000000" w:rsidP="00000000" w:rsidRDefault="00000000" w:rsidRPr="00000000" w14:paraId="0000003F">
      <w:pPr>
        <w:pStyle w:val="Heading2"/>
        <w:rPr/>
      </w:pPr>
      <w:r w:rsidDel="00000000" w:rsidR="00000000" w:rsidRPr="00000000">
        <w:rPr>
          <w:rtl w:val="0"/>
        </w:rPr>
      </w:r>
    </w:p>
    <w:p w:rsidR="00000000" w:rsidDel="00000000" w:rsidP="00000000" w:rsidRDefault="00000000" w:rsidRPr="00000000" w14:paraId="00000040">
      <w:pPr>
        <w:pStyle w:val="Heading2"/>
        <w:rPr>
          <w:rFonts w:ascii="Montserrat" w:cs="Montserrat" w:eastAsia="Montserrat" w:hAnsi="Montserrat"/>
          <w:sz w:val="23"/>
          <w:szCs w:val="23"/>
        </w:rPr>
      </w:pPr>
      <w:r w:rsidDel="00000000" w:rsidR="00000000" w:rsidRPr="00000000">
        <w:rPr>
          <w:color w:val="000001"/>
          <w:sz w:val="24"/>
          <w:szCs w:val="24"/>
          <w:rtl w:val="0"/>
        </w:rPr>
        <w:t xml:space="preserve">Who We Are And How To Contact Us</w:t>
      </w:r>
      <w:r w:rsidDel="00000000" w:rsidR="00000000" w:rsidRPr="00000000">
        <w:rPr>
          <w:rtl w:val="0"/>
        </w:rPr>
      </w:r>
    </w:p>
    <w:p w:rsidR="00000000" w:rsidDel="00000000" w:rsidP="00000000" w:rsidRDefault="00000000" w:rsidRPr="00000000" w14:paraId="00000041">
      <w:pPr>
        <w:spacing w:after="200" w:lineRule="auto"/>
        <w:jc w:val="both"/>
        <w:rPr/>
      </w:pPr>
      <w:r w:rsidDel="00000000" w:rsidR="00000000" w:rsidRPr="00000000">
        <w:rPr>
          <w:rtl w:val="0"/>
        </w:rPr>
        <w:t xml:space="preserve">This website is owned and operated by LSM Global Ltd.</w:t>
      </w:r>
    </w:p>
    <w:p w:rsidR="00000000" w:rsidDel="00000000" w:rsidP="00000000" w:rsidRDefault="00000000" w:rsidRPr="00000000" w14:paraId="00000042">
      <w:pPr>
        <w:spacing w:after="200" w:lineRule="auto"/>
        <w:jc w:val="both"/>
        <w:rPr/>
      </w:pPr>
      <w:r w:rsidDel="00000000" w:rsidR="00000000" w:rsidRPr="00000000">
        <w:rPr>
          <w:rtl w:val="0"/>
        </w:rPr>
        <w:t xml:space="preserve">We are registered in England and our corporate headquarters and principal place of business is at </w:t>
      </w:r>
      <w:r w:rsidDel="00000000" w:rsidR="00000000" w:rsidRPr="00000000">
        <w:rPr>
          <w:rtl w:val="0"/>
        </w:rPr>
        <w:t xml:space="preserve">59-60 Thames Street </w:t>
      </w:r>
      <w:r w:rsidDel="00000000" w:rsidR="00000000" w:rsidRPr="00000000">
        <w:rPr>
          <w:rtl w:val="0"/>
        </w:rPr>
        <w:t xml:space="preserve">Windsor SL4 1TX UK. Our European headquarters are at the following address: </w:t>
      </w:r>
      <w:r w:rsidDel="00000000" w:rsidR="00000000" w:rsidRPr="00000000">
        <w:rPr>
          <w:rtl w:val="0"/>
        </w:rPr>
        <w:t xml:space="preserve">Lilla torg 1, 211 34 Malmö </w:t>
      </w:r>
      <w:r w:rsidDel="00000000" w:rsidR="00000000" w:rsidRPr="00000000">
        <w:rPr>
          <w:rtl w:val="0"/>
        </w:rPr>
        <w:t xml:space="preserve">Sweden.</w:t>
      </w:r>
      <w:r w:rsidDel="00000000" w:rsidR="00000000" w:rsidRPr="00000000">
        <w:rPr>
          <w:rFonts w:ascii="Arial" w:cs="Arial" w:eastAsia="Arial" w:hAnsi="Arial"/>
          <w:sz w:val="24"/>
          <w:szCs w:val="24"/>
          <w:rtl w:val="0"/>
        </w:rPr>
        <w:t xml:space="preserve"> </w:t>
      </w:r>
      <w:r w:rsidDel="00000000" w:rsidR="00000000" w:rsidRPr="00000000">
        <w:rPr>
          <w:rtl w:val="0"/>
        </w:rPr>
        <w:t xml:space="preserve">Our Data Protection Lead is [</w:t>
      </w:r>
      <w:r w:rsidDel="00000000" w:rsidR="00000000" w:rsidRPr="00000000">
        <w:rPr>
          <w:highlight w:val="yellow"/>
          <w:rtl w:val="0"/>
        </w:rPr>
        <w:t xml:space="preserve">please insert</w:t>
      </w:r>
      <w:r w:rsidDel="00000000" w:rsidR="00000000" w:rsidRPr="00000000">
        <w:rPr>
          <w:rtl w:val="0"/>
        </w:rPr>
        <w:t xml:space="preserve">].</w:t>
      </w:r>
    </w:p>
    <w:p w:rsidR="00000000" w:rsidDel="00000000" w:rsidP="00000000" w:rsidRDefault="00000000" w:rsidRPr="00000000" w14:paraId="00000043">
      <w:pPr>
        <w:spacing w:after="200" w:lineRule="auto"/>
        <w:rPr/>
      </w:pPr>
      <w:r w:rsidDel="00000000" w:rsidR="00000000" w:rsidRPr="00000000">
        <w:rPr>
          <w:rtl w:val="0"/>
        </w:rPr>
        <w:t xml:space="preserve">You can contact us:</w:t>
      </w:r>
    </w:p>
    <w:p w:rsidR="00000000" w:rsidDel="00000000" w:rsidP="00000000" w:rsidRDefault="00000000" w:rsidRPr="00000000" w14:paraId="00000044">
      <w:pPr>
        <w:spacing w:after="0" w:lineRule="auto"/>
        <w:rPr/>
      </w:pPr>
      <w:r w:rsidDel="00000000" w:rsidR="00000000" w:rsidRPr="00000000">
        <w:rPr>
          <w:rtl w:val="0"/>
        </w:rPr>
        <w:t xml:space="preserve">(a) by post, at the addresses stated above;</w:t>
      </w:r>
    </w:p>
    <w:p w:rsidR="00000000" w:rsidDel="00000000" w:rsidP="00000000" w:rsidRDefault="00000000" w:rsidRPr="00000000" w14:paraId="00000045">
      <w:pPr>
        <w:spacing w:after="0" w:lineRule="auto"/>
        <w:rPr/>
      </w:pPr>
      <w:r w:rsidDel="00000000" w:rsidR="00000000" w:rsidRPr="00000000">
        <w:rPr>
          <w:rtl w:val="0"/>
        </w:rPr>
        <w:t xml:space="preserve">(b) using our website contact form;</w:t>
      </w:r>
    </w:p>
    <w:p w:rsidR="00000000" w:rsidDel="00000000" w:rsidP="00000000" w:rsidRDefault="00000000" w:rsidRPr="00000000" w14:paraId="00000046">
      <w:pPr>
        <w:spacing w:after="0" w:lineRule="auto"/>
        <w:rPr/>
      </w:pPr>
      <w:r w:rsidDel="00000000" w:rsidR="00000000" w:rsidRPr="00000000">
        <w:rPr>
          <w:rtl w:val="0"/>
        </w:rPr>
        <w:t xml:space="preserve">(c) by telephone [</w:t>
      </w:r>
      <w:r w:rsidDel="00000000" w:rsidR="00000000" w:rsidRPr="00000000">
        <w:rPr>
          <w:highlight w:val="yellow"/>
          <w:rtl w:val="0"/>
        </w:rPr>
        <w:t xml:space="preserve">please insert</w:t>
      </w:r>
      <w:r w:rsidDel="00000000" w:rsidR="00000000" w:rsidRPr="00000000">
        <w:rPr>
          <w:rtl w:val="0"/>
        </w:rPr>
        <w:t xml:space="preserve">]; or</w:t>
      </w:r>
    </w:p>
    <w:p w:rsidR="00000000" w:rsidDel="00000000" w:rsidP="00000000" w:rsidRDefault="00000000" w:rsidRPr="00000000" w14:paraId="00000047">
      <w:pPr>
        <w:spacing w:after="0" w:lineRule="auto"/>
        <w:rPr/>
      </w:pPr>
      <w:r w:rsidDel="00000000" w:rsidR="00000000" w:rsidRPr="00000000">
        <w:rPr>
          <w:color w:val="000001"/>
          <w:rtl w:val="0"/>
        </w:rPr>
        <w:t xml:space="preserve">(d) by email: </w:t>
      </w:r>
      <w:r w:rsidDel="00000000" w:rsidR="00000000" w:rsidRPr="00000000">
        <w:rPr>
          <w:rtl w:val="0"/>
        </w:rPr>
        <w:t xml:space="preserve">[</w:t>
      </w:r>
      <w:r w:rsidDel="00000000" w:rsidR="00000000" w:rsidRPr="00000000">
        <w:rPr>
          <w:highlight w:val="yellow"/>
          <w:rtl w:val="0"/>
        </w:rPr>
        <w:t xml:space="preserve">please insert</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48">
      <w:pPr>
        <w:pStyle w:val="Heading2"/>
        <w:rPr>
          <w:color w:val="000001"/>
          <w:sz w:val="24"/>
          <w:szCs w:val="24"/>
        </w:rPr>
      </w:pPr>
      <w:bookmarkStart w:colFirst="0" w:colLast="0" w:name="_heading=h.o75jvu7hbp1n" w:id="0"/>
      <w:bookmarkEnd w:id="0"/>
      <w:r w:rsidDel="00000000" w:rsidR="00000000" w:rsidRPr="00000000">
        <w:rPr>
          <w:color w:val="000001"/>
          <w:sz w:val="24"/>
          <w:szCs w:val="24"/>
          <w:rtl w:val="0"/>
        </w:rPr>
        <w:t xml:space="preserve">Who This Policy Applies To</w:t>
      </w:r>
    </w:p>
    <w:p w:rsidR="00000000" w:rsidDel="00000000" w:rsidP="00000000" w:rsidRDefault="00000000" w:rsidRPr="00000000" w14:paraId="00000049">
      <w:pPr>
        <w:pStyle w:val="Heading2"/>
        <w:jc w:val="both"/>
        <w:rPr>
          <w:sz w:val="22"/>
          <w:szCs w:val="22"/>
        </w:rPr>
      </w:pPr>
      <w:bookmarkStart w:colFirst="0" w:colLast="0" w:name="_heading=h.3pjeekwzg3ej" w:id="1"/>
      <w:bookmarkEnd w:id="1"/>
      <w:r w:rsidDel="00000000" w:rsidR="00000000" w:rsidRPr="00000000">
        <w:rPr>
          <w:b w:val="0"/>
          <w:color w:val="00000a"/>
          <w:sz w:val="22"/>
          <w:szCs w:val="22"/>
          <w:rtl w:val="0"/>
        </w:rPr>
        <w:t xml:space="preserve">This policy applies to individuals who have shared their data with LSM GLobal Limited as either a customer, website visitor, contractor, employee, intern, supplier or in any other capacity</w:t>
      </w:r>
      <w:r w:rsidDel="00000000" w:rsidR="00000000" w:rsidRPr="00000000">
        <w:rPr>
          <w:color w:val="000001"/>
          <w:sz w:val="22"/>
          <w:szCs w:val="22"/>
          <w:rtl w:val="0"/>
        </w:rPr>
        <w:t xml:space="preserve">.</w:t>
      </w:r>
      <w:r w:rsidDel="00000000" w:rsidR="00000000" w:rsidRPr="00000000">
        <w:rPr>
          <w:sz w:val="22"/>
          <w:szCs w:val="22"/>
          <w:rtl w:val="0"/>
        </w:rPr>
        <w:t xml:space="preserve"> </w:t>
      </w:r>
      <w:r w:rsidDel="00000000" w:rsidR="00000000" w:rsidRPr="00000000">
        <w:rPr>
          <w:b w:val="0"/>
          <w:color w:val="00000a"/>
          <w:sz w:val="22"/>
          <w:szCs w:val="22"/>
          <w:rtl w:val="0"/>
        </w:rPr>
        <w:t xml:space="preserve">Processing of your data is required in order to offer you our digital and content marketing services.</w:t>
      </w:r>
      <w:r w:rsidDel="00000000" w:rsidR="00000000" w:rsidRPr="00000000">
        <w:rPr>
          <w:rtl w:val="0"/>
        </w:rPr>
      </w:r>
    </w:p>
    <w:p w:rsidR="00000000" w:rsidDel="00000000" w:rsidP="00000000" w:rsidRDefault="00000000" w:rsidRPr="00000000" w14:paraId="0000004A">
      <w:pPr>
        <w:spacing w:after="254" w:before="280" w:line="276" w:lineRule="auto"/>
        <w:jc w:val="both"/>
        <w:rPr>
          <w:u w:val="none"/>
        </w:rPr>
      </w:pPr>
      <w:r w:rsidDel="00000000" w:rsidR="00000000" w:rsidRPr="00000000">
        <w:rPr>
          <w:rtl w:val="0"/>
        </w:rPr>
        <w:t xml:space="preserve">It applies to all data that the company holds relating to identifiable individuals, even if that information technically falls outside of the GDPR. </w:t>
      </w:r>
      <w:r w:rsidDel="00000000" w:rsidR="00000000" w:rsidRPr="00000000">
        <w:rPr>
          <w:rtl w:val="0"/>
        </w:rPr>
      </w:r>
    </w:p>
    <w:p w:rsidR="00000000" w:rsidDel="00000000" w:rsidP="00000000" w:rsidRDefault="00000000" w:rsidRPr="00000000" w14:paraId="0000004B">
      <w:pPr>
        <w:pStyle w:val="Heading2"/>
        <w:rPr/>
      </w:pPr>
      <w:bookmarkStart w:colFirst="0" w:colLast="0" w:name="_heading=h.moyklew5ypq6" w:id="2"/>
      <w:bookmarkEnd w:id="2"/>
      <w:r w:rsidDel="00000000" w:rsidR="00000000" w:rsidRPr="00000000">
        <w:rPr>
          <w:color w:val="000001"/>
          <w:sz w:val="24"/>
          <w:szCs w:val="24"/>
          <w:rtl w:val="0"/>
        </w:rPr>
        <w:t xml:space="preserve">What this policy applies to</w:t>
      </w:r>
      <w:r w:rsidDel="00000000" w:rsidR="00000000" w:rsidRPr="00000000">
        <w:rPr>
          <w:rtl w:val="0"/>
        </w:rPr>
      </w:r>
    </w:p>
    <w:p w:rsidR="00000000" w:rsidDel="00000000" w:rsidP="00000000" w:rsidRDefault="00000000" w:rsidRPr="00000000" w14:paraId="0000004C">
      <w:pPr>
        <w:spacing w:after="254" w:before="280" w:line="276" w:lineRule="auto"/>
        <w:jc w:val="both"/>
        <w:rPr/>
      </w:pPr>
      <w:r w:rsidDel="00000000" w:rsidR="00000000" w:rsidRPr="00000000">
        <w:rPr>
          <w:rtl w:val="0"/>
        </w:rPr>
        <w:t xml:space="preserve">This section describes the lawful basis for processing your data and applies to the information about yourself that you choose to provide us with or that you allow us to collect. This includes:</w:t>
      </w:r>
    </w:p>
    <w:p w:rsidR="00000000" w:rsidDel="00000000" w:rsidP="00000000" w:rsidRDefault="00000000" w:rsidRPr="00000000" w14:paraId="0000004D">
      <w:pPr>
        <w:numPr>
          <w:ilvl w:val="0"/>
          <w:numId w:val="8"/>
        </w:numPr>
        <w:spacing w:after="113" w:before="113" w:lineRule="auto"/>
        <w:ind w:left="864" w:hanging="360"/>
        <w:jc w:val="both"/>
        <w:rPr/>
      </w:pPr>
      <w:r w:rsidDel="00000000" w:rsidR="00000000" w:rsidRPr="00000000">
        <w:rPr>
          <w:rtl w:val="0"/>
        </w:rPr>
        <w:t xml:space="preserve">The information you provide when you contact us</w:t>
      </w:r>
    </w:p>
    <w:p w:rsidR="00000000" w:rsidDel="00000000" w:rsidP="00000000" w:rsidRDefault="00000000" w:rsidRPr="00000000" w14:paraId="0000004E">
      <w:pPr>
        <w:numPr>
          <w:ilvl w:val="0"/>
          <w:numId w:val="8"/>
        </w:numPr>
        <w:spacing w:after="113" w:before="113" w:lineRule="auto"/>
        <w:ind w:left="864" w:hanging="360"/>
        <w:jc w:val="both"/>
        <w:rPr/>
      </w:pPr>
      <w:r w:rsidDel="00000000" w:rsidR="00000000" w:rsidRPr="00000000">
        <w:rPr>
          <w:rtl w:val="0"/>
        </w:rPr>
        <w:t xml:space="preserve">When you contact us in order to discuss using our services</w:t>
      </w:r>
    </w:p>
    <w:p w:rsidR="00000000" w:rsidDel="00000000" w:rsidP="00000000" w:rsidRDefault="00000000" w:rsidRPr="00000000" w14:paraId="0000004F">
      <w:pPr>
        <w:numPr>
          <w:ilvl w:val="0"/>
          <w:numId w:val="8"/>
        </w:numPr>
        <w:spacing w:after="113" w:before="113" w:lineRule="auto"/>
        <w:ind w:left="864" w:hanging="360"/>
        <w:jc w:val="both"/>
        <w:rPr/>
      </w:pPr>
      <w:r w:rsidDel="00000000" w:rsidR="00000000" w:rsidRPr="00000000">
        <w:rPr>
          <w:rtl w:val="0"/>
        </w:rPr>
        <w:t xml:space="preserve">Information we collect about how you use the website</w:t>
      </w:r>
    </w:p>
    <w:p w:rsidR="00000000" w:rsidDel="00000000" w:rsidP="00000000" w:rsidRDefault="00000000" w:rsidRPr="00000000" w14:paraId="00000050">
      <w:pPr>
        <w:numPr>
          <w:ilvl w:val="0"/>
          <w:numId w:val="8"/>
        </w:numPr>
        <w:spacing w:after="113" w:before="113" w:lineRule="auto"/>
        <w:ind w:left="864" w:hanging="360"/>
        <w:jc w:val="both"/>
        <w:rPr/>
      </w:pPr>
      <w:r w:rsidDel="00000000" w:rsidR="00000000" w:rsidRPr="00000000">
        <w:rPr>
          <w:rtl w:val="0"/>
        </w:rPr>
        <w:t xml:space="preserve">Information relating to products and services we offer to you and other transactions including financial and other personal information required to complete these transactions</w:t>
      </w:r>
    </w:p>
    <w:p w:rsidR="00000000" w:rsidDel="00000000" w:rsidP="00000000" w:rsidRDefault="00000000" w:rsidRPr="00000000" w14:paraId="00000051">
      <w:pPr>
        <w:numPr>
          <w:ilvl w:val="0"/>
          <w:numId w:val="8"/>
        </w:numPr>
        <w:spacing w:after="113" w:before="113" w:lineRule="auto"/>
        <w:ind w:left="864" w:hanging="360"/>
        <w:jc w:val="both"/>
        <w:rPr/>
      </w:pPr>
      <w:r w:rsidDel="00000000" w:rsidR="00000000" w:rsidRPr="00000000">
        <w:rPr>
          <w:rtl w:val="0"/>
        </w:rPr>
        <w:t xml:space="preserve">Information that is given and stored as part of our ongoing relationship</w:t>
      </w:r>
    </w:p>
    <w:p w:rsidR="00000000" w:rsidDel="00000000" w:rsidP="00000000" w:rsidRDefault="00000000" w:rsidRPr="00000000" w14:paraId="00000052">
      <w:pPr>
        <w:numPr>
          <w:ilvl w:val="0"/>
          <w:numId w:val="8"/>
        </w:numPr>
        <w:spacing w:after="113" w:before="113" w:lineRule="auto"/>
        <w:ind w:left="864" w:hanging="360"/>
        <w:jc w:val="both"/>
        <w:rPr/>
      </w:pPr>
      <w:r w:rsidDel="00000000" w:rsidR="00000000" w:rsidRPr="00000000">
        <w:rPr>
          <w:rtl w:val="0"/>
        </w:rPr>
        <w:t xml:space="preserve">Information we collect from other sources such as the internet, social media, commercial databases, other companies, and other third parties</w:t>
      </w:r>
    </w:p>
    <w:p w:rsidR="00000000" w:rsidDel="00000000" w:rsidP="00000000" w:rsidRDefault="00000000" w:rsidRPr="00000000" w14:paraId="00000053">
      <w:pPr>
        <w:spacing w:after="254" w:before="280" w:line="276" w:lineRule="auto"/>
        <w:jc w:val="both"/>
        <w:rPr/>
      </w:pPr>
      <w:r w:rsidDel="00000000" w:rsidR="00000000" w:rsidRPr="00000000">
        <w:rPr>
          <w:rtl w:val="0"/>
        </w:rPr>
        <w:t xml:space="preserve">We do not routinely collect or process sensitive data about you however where this is the case we will ensure we keep that data safe as required under Article 9 of GDPR.</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254" w:before="280" w:line="276" w:lineRule="auto"/>
        <w:ind w:left="0" w:right="0" w:firstLine="0"/>
        <w:jc w:val="left"/>
        <w:rPr>
          <w:rFonts w:ascii="Calibri" w:cs="Calibri" w:eastAsia="Calibri" w:hAnsi="Calibri"/>
          <w:b w:val="0"/>
          <w:i w:val="0"/>
          <w:smallCaps w:val="0"/>
          <w:strike w:val="0"/>
          <w:color w:val="00000a"/>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5">
      <w:pPr>
        <w:rPr/>
      </w:pPr>
      <w:r w:rsidDel="00000000" w:rsidR="00000000" w:rsidRPr="00000000">
        <w:br w:type="page"/>
      </w:r>
      <w:r w:rsidDel="00000000" w:rsidR="00000000" w:rsidRPr="00000000">
        <w:rPr>
          <w:rtl w:val="0"/>
        </w:rPr>
      </w:r>
    </w:p>
    <w:p w:rsidR="00000000" w:rsidDel="00000000" w:rsidP="00000000" w:rsidRDefault="00000000" w:rsidRPr="00000000" w14:paraId="00000056">
      <w:pPr>
        <w:pStyle w:val="Heading2"/>
        <w:rPr>
          <w:color w:val="000001"/>
          <w:sz w:val="24"/>
          <w:szCs w:val="24"/>
        </w:rPr>
      </w:pPr>
      <w:bookmarkStart w:colFirst="0" w:colLast="0" w:name="_heading=h.3sh3ckhn7g9z" w:id="3"/>
      <w:bookmarkEnd w:id="3"/>
      <w:r w:rsidDel="00000000" w:rsidR="00000000" w:rsidRPr="00000000">
        <w:rPr>
          <w:color w:val="000001"/>
          <w:sz w:val="24"/>
          <w:szCs w:val="24"/>
          <w:rtl w:val="0"/>
        </w:rPr>
        <w:t xml:space="preserve">Our Lawful Basis - What this policy applies to</w:t>
      </w:r>
    </w:p>
    <w:p w:rsidR="00000000" w:rsidDel="00000000" w:rsidP="00000000" w:rsidRDefault="00000000" w:rsidRPr="00000000" w14:paraId="00000057">
      <w:pPr>
        <w:spacing w:after="254" w:before="280" w:line="276" w:lineRule="auto"/>
        <w:jc w:val="both"/>
        <w:rPr/>
      </w:pPr>
      <w:r w:rsidDel="00000000" w:rsidR="00000000" w:rsidRPr="00000000">
        <w:rPr>
          <w:rtl w:val="0"/>
        </w:rPr>
        <w:t xml:space="preserve">This section describes the lawful basis for processing your data and applies to all personal information collected, stored, and processed which relates to any individual. </w:t>
      </w:r>
    </w:p>
    <w:p w:rsidR="00000000" w:rsidDel="00000000" w:rsidP="00000000" w:rsidRDefault="00000000" w:rsidRPr="00000000" w14:paraId="00000058">
      <w:pPr>
        <w:spacing w:after="254" w:before="280" w:line="276" w:lineRule="auto"/>
        <w:jc w:val="both"/>
        <w:rPr/>
      </w:pPr>
      <w:r w:rsidDel="00000000" w:rsidR="00000000" w:rsidRPr="00000000">
        <w:rPr>
          <w:rtl w:val="0"/>
        </w:rPr>
        <w:t xml:space="preserve">We will only use your personal data for the purposes for which we collected it and as you would reasonably expect your data to be processed and only where there is a lawful basis for such processing; for example:</w:t>
      </w:r>
    </w:p>
    <w:tbl>
      <w:tblPr>
        <w:tblStyle w:val="Table2"/>
        <w:tblW w:w="8503.999999999998"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834.6666666666665"/>
        <w:gridCol w:w="2834.6666666666665"/>
        <w:gridCol w:w="2834.6666666666665"/>
        <w:tblGridChange w:id="0">
          <w:tblGrid>
            <w:gridCol w:w="2834.6666666666665"/>
            <w:gridCol w:w="2834.6666666666665"/>
            <w:gridCol w:w="2834.6666666666665"/>
          </w:tblGrid>
        </w:tblGridChange>
      </w:tblGrid>
      <w:tr>
        <w:trPr>
          <w:cantSplit w:val="0"/>
          <w:tblHeader w:val="0"/>
        </w:trPr>
        <w:tc>
          <w:tcPr/>
          <w:p w:rsidR="00000000" w:rsidDel="00000000" w:rsidP="00000000" w:rsidRDefault="00000000" w:rsidRPr="00000000" w14:paraId="00000059">
            <w:pPr>
              <w:rPr/>
            </w:pPr>
            <w:r w:rsidDel="00000000" w:rsidR="00000000" w:rsidRPr="00000000">
              <w:rPr>
                <w:rtl w:val="0"/>
              </w:rPr>
              <w:t xml:space="preserve">Purpose/Activity</w:t>
            </w:r>
          </w:p>
        </w:tc>
        <w:tc>
          <w:tcPr/>
          <w:p w:rsidR="00000000" w:rsidDel="00000000" w:rsidP="00000000" w:rsidRDefault="00000000" w:rsidRPr="00000000" w14:paraId="0000005A">
            <w:pPr>
              <w:rPr/>
            </w:pPr>
            <w:r w:rsidDel="00000000" w:rsidR="00000000" w:rsidRPr="00000000">
              <w:rPr>
                <w:rtl w:val="0"/>
              </w:rPr>
              <w:t xml:space="preserve">Type of data</w:t>
            </w:r>
          </w:p>
        </w:tc>
        <w:tc>
          <w:tcPr/>
          <w:p w:rsidR="00000000" w:rsidDel="00000000" w:rsidP="00000000" w:rsidRDefault="00000000" w:rsidRPr="00000000" w14:paraId="0000005B">
            <w:pPr>
              <w:rPr/>
            </w:pPr>
            <w:r w:rsidDel="00000000" w:rsidR="00000000" w:rsidRPr="00000000">
              <w:rPr>
                <w:rtl w:val="0"/>
              </w:rPr>
              <w:t xml:space="preserve">Lawful basis for processing</w:t>
            </w:r>
          </w:p>
        </w:tc>
      </w:tr>
      <w:tr>
        <w:trPr>
          <w:cantSplit w:val="0"/>
          <w:tblHeader w:val="0"/>
        </w:trPr>
        <w:tc>
          <w:tcPr/>
          <w:p w:rsidR="00000000" w:rsidDel="00000000" w:rsidP="00000000" w:rsidRDefault="00000000" w:rsidRPr="00000000" w14:paraId="0000005C">
            <w:pPr>
              <w:rPr/>
            </w:pPr>
            <w:r w:rsidDel="00000000" w:rsidR="00000000" w:rsidRPr="00000000">
              <w:rPr>
                <w:rtl w:val="0"/>
              </w:rPr>
              <w:t xml:space="preserve">To register you as a new client</w:t>
            </w:r>
          </w:p>
        </w:tc>
        <w:tc>
          <w:tcPr/>
          <w:p w:rsidR="00000000" w:rsidDel="00000000" w:rsidP="00000000" w:rsidRDefault="00000000" w:rsidRPr="00000000" w14:paraId="0000005D">
            <w:pPr>
              <w:numPr>
                <w:ilvl w:val="0"/>
                <w:numId w:val="3"/>
              </w:numPr>
              <w:ind w:left="720" w:hanging="360"/>
              <w:rPr>
                <w:u w:val="none"/>
              </w:rPr>
            </w:pPr>
            <w:r w:rsidDel="00000000" w:rsidR="00000000" w:rsidRPr="00000000">
              <w:rPr>
                <w:rtl w:val="0"/>
              </w:rPr>
              <w:t xml:space="preserve">Name and Last Name</w:t>
            </w:r>
            <w:r w:rsidDel="00000000" w:rsidR="00000000" w:rsidRPr="00000000">
              <w:rPr>
                <w:rtl w:val="0"/>
              </w:rPr>
            </w:r>
          </w:p>
          <w:p w:rsidR="00000000" w:rsidDel="00000000" w:rsidP="00000000" w:rsidRDefault="00000000" w:rsidRPr="00000000" w14:paraId="0000005E">
            <w:pPr>
              <w:numPr>
                <w:ilvl w:val="0"/>
                <w:numId w:val="3"/>
              </w:numPr>
              <w:ind w:left="720" w:hanging="360"/>
              <w:rPr>
                <w:u w:val="none"/>
              </w:rPr>
            </w:pPr>
            <w:r w:rsidDel="00000000" w:rsidR="00000000" w:rsidRPr="00000000">
              <w:rPr>
                <w:rtl w:val="0"/>
              </w:rPr>
              <w:t xml:space="preserve">Contact information </w:t>
            </w:r>
            <w:r w:rsidDel="00000000" w:rsidR="00000000" w:rsidRPr="00000000">
              <w:rPr>
                <w:rtl w:val="0"/>
              </w:rPr>
            </w:r>
          </w:p>
        </w:tc>
        <w:tc>
          <w:tcPr/>
          <w:p w:rsidR="00000000" w:rsidDel="00000000" w:rsidP="00000000" w:rsidRDefault="00000000" w:rsidRPr="00000000" w14:paraId="0000005F">
            <w:pPr>
              <w:numPr>
                <w:ilvl w:val="0"/>
                <w:numId w:val="5"/>
              </w:numPr>
              <w:ind w:left="720" w:hanging="360"/>
              <w:rPr>
                <w:u w:val="none"/>
              </w:rPr>
            </w:pPr>
            <w:r w:rsidDel="00000000" w:rsidR="00000000" w:rsidRPr="00000000">
              <w:rPr>
                <w:rtl w:val="0"/>
              </w:rPr>
              <w:t xml:space="preserve">Performance of a contract with you</w:t>
            </w:r>
            <w:r w:rsidDel="00000000" w:rsidR="00000000" w:rsidRPr="00000000">
              <w:rPr>
                <w:rtl w:val="0"/>
              </w:rPr>
            </w:r>
          </w:p>
          <w:p w:rsidR="00000000" w:rsidDel="00000000" w:rsidP="00000000" w:rsidRDefault="00000000" w:rsidRPr="00000000" w14:paraId="00000060">
            <w:pPr>
              <w:numPr>
                <w:ilvl w:val="0"/>
                <w:numId w:val="5"/>
              </w:numPr>
              <w:ind w:left="720" w:hanging="360"/>
              <w:rPr>
                <w:u w:val="none"/>
              </w:rPr>
            </w:pPr>
            <w:r w:rsidDel="00000000" w:rsidR="00000000" w:rsidRPr="00000000">
              <w:rPr>
                <w:rtl w:val="0"/>
              </w:rPr>
              <w:t xml:space="preserve">Legitimate interest</w:t>
            </w:r>
            <w:r w:rsidDel="00000000" w:rsidR="00000000" w:rsidRPr="00000000">
              <w:rPr>
                <w:rtl w:val="0"/>
              </w:rPr>
            </w:r>
          </w:p>
          <w:p w:rsidR="00000000" w:rsidDel="00000000" w:rsidP="00000000" w:rsidRDefault="00000000" w:rsidRPr="00000000" w14:paraId="00000061">
            <w:pPr>
              <w:numPr>
                <w:ilvl w:val="0"/>
                <w:numId w:val="5"/>
              </w:numPr>
              <w:ind w:left="720" w:hanging="360"/>
              <w:rPr>
                <w:u w:val="none"/>
              </w:rPr>
            </w:pPr>
            <w:r w:rsidDel="00000000" w:rsidR="00000000" w:rsidRPr="00000000">
              <w:rPr>
                <w:rtl w:val="0"/>
              </w:rPr>
              <w:t xml:space="preserve">With your consent</w:t>
            </w:r>
            <w:r w:rsidDel="00000000" w:rsidR="00000000" w:rsidRPr="00000000">
              <w:rPr>
                <w:rtl w:val="0"/>
              </w:rPr>
            </w:r>
          </w:p>
          <w:p w:rsidR="00000000" w:rsidDel="00000000" w:rsidP="00000000" w:rsidRDefault="00000000" w:rsidRPr="00000000" w14:paraId="00000062">
            <w:pPr>
              <w:rPr/>
            </w:pPr>
            <w:r w:rsidDel="00000000" w:rsidR="00000000" w:rsidRPr="00000000">
              <w:rPr>
                <w:rtl w:val="0"/>
              </w:rPr>
            </w:r>
          </w:p>
        </w:tc>
      </w:tr>
      <w:tr>
        <w:trPr>
          <w:cantSplit w:val="0"/>
          <w:tblHeader w:val="0"/>
        </w:trPr>
        <w:tc>
          <w:tcPr/>
          <w:p w:rsidR="00000000" w:rsidDel="00000000" w:rsidP="00000000" w:rsidRDefault="00000000" w:rsidRPr="00000000" w14:paraId="00000063">
            <w:pPr>
              <w:rPr/>
            </w:pPr>
            <w:r w:rsidDel="00000000" w:rsidR="00000000" w:rsidRPr="00000000">
              <w:rPr>
                <w:rtl w:val="0"/>
              </w:rPr>
              <w:t xml:space="preserve">Monitoring and improving our website and services</w:t>
            </w:r>
          </w:p>
        </w:tc>
        <w:tc>
          <w:tcPr/>
          <w:p w:rsidR="00000000" w:rsidDel="00000000" w:rsidP="00000000" w:rsidRDefault="00000000" w:rsidRPr="00000000" w14:paraId="00000064">
            <w:pPr>
              <w:numPr>
                <w:ilvl w:val="0"/>
                <w:numId w:val="19"/>
              </w:numPr>
              <w:ind w:left="720" w:hanging="360"/>
              <w:rPr>
                <w:u w:val="none"/>
              </w:rPr>
            </w:pPr>
            <w:r w:rsidDel="00000000" w:rsidR="00000000" w:rsidRPr="00000000">
              <w:rPr>
                <w:rtl w:val="0"/>
              </w:rPr>
              <w:t xml:space="preserve">Usage data (as defined above)</w:t>
            </w:r>
            <w:r w:rsidDel="00000000" w:rsidR="00000000" w:rsidRPr="00000000">
              <w:rPr>
                <w:rtl w:val="0"/>
              </w:rPr>
            </w:r>
          </w:p>
        </w:tc>
        <w:tc>
          <w:tcPr/>
          <w:p w:rsidR="00000000" w:rsidDel="00000000" w:rsidP="00000000" w:rsidRDefault="00000000" w:rsidRPr="00000000" w14:paraId="00000065">
            <w:pPr>
              <w:numPr>
                <w:ilvl w:val="0"/>
                <w:numId w:val="1"/>
              </w:numPr>
              <w:ind w:left="720" w:hanging="360"/>
              <w:rPr>
                <w:u w:val="none"/>
              </w:rPr>
            </w:pPr>
            <w:r w:rsidDel="00000000" w:rsidR="00000000" w:rsidRPr="00000000">
              <w:rPr>
                <w:rtl w:val="0"/>
              </w:rPr>
              <w:t xml:space="preserve">Legitimate interest</w:t>
            </w:r>
            <w:r w:rsidDel="00000000" w:rsidR="00000000" w:rsidRPr="00000000">
              <w:rPr>
                <w:rtl w:val="0"/>
              </w:rPr>
            </w:r>
          </w:p>
        </w:tc>
      </w:tr>
      <w:tr>
        <w:trPr>
          <w:cantSplit w:val="0"/>
          <w:tblHeader w:val="0"/>
        </w:trPr>
        <w:tc>
          <w:tcPr/>
          <w:p w:rsidR="00000000" w:rsidDel="00000000" w:rsidP="00000000" w:rsidRDefault="00000000" w:rsidRPr="00000000" w14:paraId="00000066">
            <w:pPr>
              <w:jc w:val="both"/>
              <w:rPr/>
            </w:pPr>
            <w:r w:rsidDel="00000000" w:rsidR="00000000" w:rsidRPr="00000000">
              <w:rPr>
                <w:rtl w:val="0"/>
              </w:rPr>
              <w:t xml:space="preserve">To process and deliver our services you request and communicate with you</w:t>
            </w:r>
          </w:p>
        </w:tc>
        <w:tc>
          <w:tcPr/>
          <w:p w:rsidR="00000000" w:rsidDel="00000000" w:rsidP="00000000" w:rsidRDefault="00000000" w:rsidRPr="00000000" w14:paraId="00000067">
            <w:pPr>
              <w:numPr>
                <w:ilvl w:val="0"/>
                <w:numId w:val="4"/>
              </w:numPr>
              <w:ind w:left="720" w:hanging="360"/>
              <w:rPr>
                <w:u w:val="none"/>
              </w:rPr>
            </w:pPr>
            <w:r w:rsidDel="00000000" w:rsidR="00000000" w:rsidRPr="00000000">
              <w:rPr>
                <w:rtl w:val="0"/>
              </w:rPr>
              <w:t xml:space="preserve">Service data (as defined above)</w:t>
            </w:r>
            <w:r w:rsidDel="00000000" w:rsidR="00000000" w:rsidRPr="00000000">
              <w:rPr>
                <w:rtl w:val="0"/>
              </w:rPr>
            </w:r>
          </w:p>
          <w:p w:rsidR="00000000" w:rsidDel="00000000" w:rsidP="00000000" w:rsidRDefault="00000000" w:rsidRPr="00000000" w14:paraId="00000068">
            <w:pPr>
              <w:numPr>
                <w:ilvl w:val="0"/>
                <w:numId w:val="4"/>
              </w:numPr>
              <w:ind w:left="720" w:hanging="360"/>
              <w:rPr>
                <w:u w:val="none"/>
              </w:rPr>
            </w:pPr>
            <w:r w:rsidDel="00000000" w:rsidR="00000000" w:rsidRPr="00000000">
              <w:rPr>
                <w:rtl w:val="0"/>
              </w:rPr>
              <w:t xml:space="preserve">Financial transaction</w:t>
            </w:r>
            <w:r w:rsidDel="00000000" w:rsidR="00000000" w:rsidRPr="00000000">
              <w:rPr>
                <w:rtl w:val="0"/>
              </w:rPr>
            </w:r>
          </w:p>
          <w:p w:rsidR="00000000" w:rsidDel="00000000" w:rsidP="00000000" w:rsidRDefault="00000000" w:rsidRPr="00000000" w14:paraId="00000069">
            <w:pPr>
              <w:ind w:left="720" w:firstLine="0"/>
              <w:rPr/>
            </w:pPr>
            <w:r w:rsidDel="00000000" w:rsidR="00000000" w:rsidRPr="00000000">
              <w:rPr>
                <w:rtl w:val="0"/>
              </w:rPr>
            </w:r>
          </w:p>
        </w:tc>
        <w:tc>
          <w:tcPr/>
          <w:p w:rsidR="00000000" w:rsidDel="00000000" w:rsidP="00000000" w:rsidRDefault="00000000" w:rsidRPr="00000000" w14:paraId="0000006A">
            <w:pPr>
              <w:numPr>
                <w:ilvl w:val="0"/>
                <w:numId w:val="17"/>
              </w:numPr>
              <w:ind w:left="720" w:hanging="360"/>
              <w:rPr>
                <w:u w:val="none"/>
              </w:rPr>
            </w:pPr>
            <w:r w:rsidDel="00000000" w:rsidR="00000000" w:rsidRPr="00000000">
              <w:rPr>
                <w:rtl w:val="0"/>
              </w:rPr>
              <w:t xml:space="preserve">Performance of a contract with you</w:t>
            </w:r>
            <w:r w:rsidDel="00000000" w:rsidR="00000000" w:rsidRPr="00000000">
              <w:rPr>
                <w:rtl w:val="0"/>
              </w:rPr>
            </w:r>
          </w:p>
          <w:p w:rsidR="00000000" w:rsidDel="00000000" w:rsidP="00000000" w:rsidRDefault="00000000" w:rsidRPr="00000000" w14:paraId="0000006B">
            <w:pPr>
              <w:numPr>
                <w:ilvl w:val="0"/>
                <w:numId w:val="17"/>
              </w:numPr>
              <w:ind w:left="720" w:hanging="360"/>
              <w:rPr>
                <w:u w:val="none"/>
              </w:rPr>
            </w:pPr>
            <w:r w:rsidDel="00000000" w:rsidR="00000000" w:rsidRPr="00000000">
              <w:rPr>
                <w:rtl w:val="0"/>
              </w:rPr>
              <w:t xml:space="preserve">Where necessary to comply with a legal obligation</w:t>
            </w:r>
            <w:r w:rsidDel="00000000" w:rsidR="00000000" w:rsidRPr="00000000">
              <w:rPr>
                <w:rtl w:val="0"/>
              </w:rPr>
            </w:r>
          </w:p>
        </w:tc>
      </w:tr>
      <w:tr>
        <w:trPr>
          <w:cantSplit w:val="0"/>
          <w:tblHeader w:val="0"/>
        </w:trPr>
        <w:tc>
          <w:tcPr/>
          <w:p w:rsidR="00000000" w:rsidDel="00000000" w:rsidP="00000000" w:rsidRDefault="00000000" w:rsidRPr="00000000" w14:paraId="0000006C">
            <w:pPr>
              <w:jc w:val="both"/>
              <w:rPr/>
            </w:pPr>
            <w:r w:rsidDel="00000000" w:rsidR="00000000" w:rsidRPr="00000000">
              <w:rPr>
                <w:rtl w:val="0"/>
              </w:rPr>
              <w:t xml:space="preserve">Obtaining and maintaining insurance coverage; managing risks; obtaining professional advice</w:t>
            </w:r>
          </w:p>
        </w:tc>
        <w:tc>
          <w:tcPr/>
          <w:p w:rsidR="00000000" w:rsidDel="00000000" w:rsidP="00000000" w:rsidRDefault="00000000" w:rsidRPr="00000000" w14:paraId="0000006D">
            <w:pPr>
              <w:numPr>
                <w:ilvl w:val="0"/>
                <w:numId w:val="14"/>
              </w:numPr>
              <w:ind w:left="720" w:hanging="360"/>
              <w:rPr>
                <w:u w:val="none"/>
              </w:rPr>
            </w:pPr>
            <w:r w:rsidDel="00000000" w:rsidR="00000000" w:rsidRPr="00000000">
              <w:rPr>
                <w:rtl w:val="0"/>
              </w:rPr>
              <w:t xml:space="preserve">Name and Last Name</w:t>
            </w:r>
            <w:r w:rsidDel="00000000" w:rsidR="00000000" w:rsidRPr="00000000">
              <w:rPr>
                <w:rtl w:val="0"/>
              </w:rPr>
            </w:r>
          </w:p>
          <w:p w:rsidR="00000000" w:rsidDel="00000000" w:rsidP="00000000" w:rsidRDefault="00000000" w:rsidRPr="00000000" w14:paraId="0000006E">
            <w:pPr>
              <w:numPr>
                <w:ilvl w:val="0"/>
                <w:numId w:val="14"/>
              </w:numPr>
              <w:ind w:left="720" w:hanging="360"/>
              <w:rPr>
                <w:u w:val="none"/>
              </w:rPr>
            </w:pPr>
            <w:r w:rsidDel="00000000" w:rsidR="00000000" w:rsidRPr="00000000">
              <w:rPr>
                <w:rtl w:val="0"/>
              </w:rPr>
              <w:t xml:space="preserve">Contact information</w:t>
            </w:r>
            <w:r w:rsidDel="00000000" w:rsidR="00000000" w:rsidRPr="00000000">
              <w:rPr>
                <w:rtl w:val="0"/>
              </w:rPr>
            </w:r>
          </w:p>
          <w:p w:rsidR="00000000" w:rsidDel="00000000" w:rsidP="00000000" w:rsidRDefault="00000000" w:rsidRPr="00000000" w14:paraId="0000006F">
            <w:pPr>
              <w:numPr>
                <w:ilvl w:val="0"/>
                <w:numId w:val="14"/>
              </w:numPr>
              <w:ind w:left="720" w:hanging="360"/>
              <w:rPr>
                <w:u w:val="none"/>
              </w:rPr>
            </w:pPr>
            <w:r w:rsidDel="00000000" w:rsidR="00000000" w:rsidRPr="00000000">
              <w:rPr>
                <w:rtl w:val="0"/>
              </w:rPr>
              <w:t xml:space="preserve">Financial transactions</w:t>
            </w:r>
            <w:r w:rsidDel="00000000" w:rsidR="00000000" w:rsidRPr="00000000">
              <w:rPr>
                <w:rtl w:val="0"/>
              </w:rPr>
            </w:r>
          </w:p>
        </w:tc>
        <w:tc>
          <w:tcPr/>
          <w:p w:rsidR="00000000" w:rsidDel="00000000" w:rsidP="00000000" w:rsidRDefault="00000000" w:rsidRPr="00000000" w14:paraId="00000070">
            <w:pPr>
              <w:numPr>
                <w:ilvl w:val="0"/>
                <w:numId w:val="12"/>
              </w:numPr>
              <w:ind w:left="720" w:hanging="360"/>
              <w:rPr>
                <w:u w:val="none"/>
              </w:rPr>
            </w:pPr>
            <w:r w:rsidDel="00000000" w:rsidR="00000000" w:rsidRPr="00000000">
              <w:rPr>
                <w:rtl w:val="0"/>
              </w:rPr>
              <w:t xml:space="preserve">With your consent, to protect your vital interests or the vital interests of another natural person</w:t>
            </w:r>
            <w:r w:rsidDel="00000000" w:rsidR="00000000" w:rsidRPr="00000000">
              <w:rPr>
                <w:rtl w:val="0"/>
              </w:rPr>
            </w:r>
          </w:p>
          <w:p w:rsidR="00000000" w:rsidDel="00000000" w:rsidP="00000000" w:rsidRDefault="00000000" w:rsidRPr="00000000" w14:paraId="00000071">
            <w:pPr>
              <w:numPr>
                <w:ilvl w:val="0"/>
                <w:numId w:val="12"/>
              </w:numPr>
              <w:ind w:left="720" w:hanging="360"/>
              <w:rPr>
                <w:u w:val="none"/>
              </w:rPr>
            </w:pPr>
            <w:r w:rsidDel="00000000" w:rsidR="00000000" w:rsidRPr="00000000">
              <w:rPr>
                <w:rtl w:val="0"/>
              </w:rPr>
              <w:t xml:space="preserve">Legitimate interest</w:t>
            </w:r>
            <w:r w:rsidDel="00000000" w:rsidR="00000000" w:rsidRPr="00000000">
              <w:rPr>
                <w:rtl w:val="0"/>
              </w:rPr>
            </w:r>
          </w:p>
        </w:tc>
      </w:tr>
      <w:tr>
        <w:trPr>
          <w:cantSplit w:val="0"/>
          <w:tblHeader w:val="0"/>
        </w:trPr>
        <w:tc>
          <w:tcPr/>
          <w:p w:rsidR="00000000" w:rsidDel="00000000" w:rsidP="00000000" w:rsidRDefault="00000000" w:rsidRPr="00000000" w14:paraId="00000072">
            <w:pPr>
              <w:jc w:val="both"/>
              <w:rPr/>
            </w:pPr>
            <w:r w:rsidDel="00000000" w:rsidR="00000000" w:rsidRPr="00000000">
              <w:rPr>
                <w:rtl w:val="0"/>
              </w:rPr>
              <w:t xml:space="preserve">To manage our ongoing relationship with you which will include notifying you about changes to this Policy, our Terms &amp; Conditions,  to maintain our records</w:t>
            </w:r>
          </w:p>
        </w:tc>
        <w:tc>
          <w:tcPr/>
          <w:p w:rsidR="00000000" w:rsidDel="00000000" w:rsidP="00000000" w:rsidRDefault="00000000" w:rsidRPr="00000000" w14:paraId="00000073">
            <w:pPr>
              <w:numPr>
                <w:ilvl w:val="0"/>
                <w:numId w:val="15"/>
              </w:numPr>
              <w:ind w:left="720" w:hanging="360"/>
              <w:rPr>
                <w:u w:val="none"/>
              </w:rPr>
            </w:pPr>
            <w:r w:rsidDel="00000000" w:rsidR="00000000" w:rsidRPr="00000000">
              <w:rPr>
                <w:rtl w:val="0"/>
              </w:rPr>
              <w:t xml:space="preserve">Name and Last Name</w:t>
            </w:r>
            <w:r w:rsidDel="00000000" w:rsidR="00000000" w:rsidRPr="00000000">
              <w:rPr>
                <w:rtl w:val="0"/>
              </w:rPr>
            </w:r>
          </w:p>
          <w:p w:rsidR="00000000" w:rsidDel="00000000" w:rsidP="00000000" w:rsidRDefault="00000000" w:rsidRPr="00000000" w14:paraId="00000074">
            <w:pPr>
              <w:numPr>
                <w:ilvl w:val="0"/>
                <w:numId w:val="15"/>
              </w:numPr>
              <w:ind w:left="720" w:hanging="360"/>
              <w:rPr>
                <w:u w:val="none"/>
              </w:rPr>
            </w:pPr>
            <w:r w:rsidDel="00000000" w:rsidR="00000000" w:rsidRPr="00000000">
              <w:rPr>
                <w:rtl w:val="0"/>
              </w:rPr>
              <w:t xml:space="preserve">Contact information</w:t>
            </w:r>
            <w:r w:rsidDel="00000000" w:rsidR="00000000" w:rsidRPr="00000000">
              <w:rPr>
                <w:rtl w:val="0"/>
              </w:rPr>
            </w:r>
          </w:p>
          <w:p w:rsidR="00000000" w:rsidDel="00000000" w:rsidP="00000000" w:rsidRDefault="00000000" w:rsidRPr="00000000" w14:paraId="00000075">
            <w:pPr>
              <w:numPr>
                <w:ilvl w:val="0"/>
                <w:numId w:val="15"/>
              </w:numPr>
              <w:ind w:left="720" w:hanging="360"/>
              <w:rPr>
                <w:u w:val="none"/>
              </w:rPr>
            </w:pPr>
            <w:r w:rsidDel="00000000" w:rsidR="00000000" w:rsidRPr="00000000">
              <w:rPr>
                <w:rtl w:val="0"/>
              </w:rPr>
              <w:t xml:space="preserve">Marketing and Communications</w:t>
            </w:r>
            <w:r w:rsidDel="00000000" w:rsidR="00000000" w:rsidRPr="00000000">
              <w:rPr>
                <w:rtl w:val="0"/>
              </w:rPr>
            </w:r>
          </w:p>
        </w:tc>
        <w:tc>
          <w:tcPr/>
          <w:p w:rsidR="00000000" w:rsidDel="00000000" w:rsidP="00000000" w:rsidRDefault="00000000" w:rsidRPr="00000000" w14:paraId="00000076">
            <w:pPr>
              <w:numPr>
                <w:ilvl w:val="0"/>
                <w:numId w:val="16"/>
              </w:numPr>
              <w:ind w:left="720" w:hanging="360"/>
              <w:rPr>
                <w:u w:val="none"/>
              </w:rPr>
            </w:pPr>
            <w:r w:rsidDel="00000000" w:rsidR="00000000" w:rsidRPr="00000000">
              <w:rPr>
                <w:rtl w:val="0"/>
              </w:rPr>
              <w:t xml:space="preserve">Performance of a contract with you</w:t>
            </w:r>
            <w:r w:rsidDel="00000000" w:rsidR="00000000" w:rsidRPr="00000000">
              <w:rPr>
                <w:rtl w:val="0"/>
              </w:rPr>
            </w:r>
          </w:p>
          <w:p w:rsidR="00000000" w:rsidDel="00000000" w:rsidP="00000000" w:rsidRDefault="00000000" w:rsidRPr="00000000" w14:paraId="00000077">
            <w:pPr>
              <w:numPr>
                <w:ilvl w:val="0"/>
                <w:numId w:val="16"/>
              </w:numPr>
              <w:ind w:left="720" w:hanging="360"/>
              <w:rPr>
                <w:u w:val="none"/>
              </w:rPr>
            </w:pPr>
            <w:r w:rsidDel="00000000" w:rsidR="00000000" w:rsidRPr="00000000">
              <w:rPr>
                <w:rtl w:val="0"/>
              </w:rPr>
              <w:t xml:space="preserve">Necessary to comply with a legal obligation</w:t>
            </w:r>
            <w:r w:rsidDel="00000000" w:rsidR="00000000" w:rsidRPr="00000000">
              <w:rPr>
                <w:rtl w:val="0"/>
              </w:rPr>
            </w:r>
          </w:p>
          <w:p w:rsidR="00000000" w:rsidDel="00000000" w:rsidP="00000000" w:rsidRDefault="00000000" w:rsidRPr="00000000" w14:paraId="00000078">
            <w:pPr>
              <w:numPr>
                <w:ilvl w:val="0"/>
                <w:numId w:val="16"/>
              </w:numPr>
              <w:ind w:left="720" w:hanging="360"/>
              <w:rPr>
                <w:u w:val="none"/>
              </w:rPr>
            </w:pPr>
            <w:r w:rsidDel="00000000" w:rsidR="00000000" w:rsidRPr="00000000">
              <w:rPr>
                <w:rtl w:val="0"/>
              </w:rPr>
              <w:t xml:space="preserve">Necessary for our legitimate interest to keep our records updated and to study how customers use our products/services</w:t>
            </w:r>
            <w:r w:rsidDel="00000000" w:rsidR="00000000" w:rsidRPr="00000000">
              <w:rPr>
                <w:rtl w:val="0"/>
              </w:rPr>
            </w:r>
          </w:p>
          <w:p w:rsidR="00000000" w:rsidDel="00000000" w:rsidP="00000000" w:rsidRDefault="00000000" w:rsidRPr="00000000" w14:paraId="00000079">
            <w:pPr>
              <w:numPr>
                <w:ilvl w:val="0"/>
                <w:numId w:val="16"/>
              </w:numPr>
              <w:ind w:left="720" w:hanging="360"/>
              <w:rPr>
                <w:u w:val="none"/>
              </w:rPr>
            </w:pPr>
            <w:r w:rsidDel="00000000" w:rsidR="00000000" w:rsidRPr="00000000">
              <w:rPr>
                <w:rtl w:val="0"/>
              </w:rPr>
              <w:t xml:space="preserve">With your consent</w:t>
            </w:r>
            <w:r w:rsidDel="00000000" w:rsidR="00000000" w:rsidRPr="00000000">
              <w:rPr>
                <w:rtl w:val="0"/>
              </w:rPr>
            </w:r>
          </w:p>
          <w:p w:rsidR="00000000" w:rsidDel="00000000" w:rsidP="00000000" w:rsidRDefault="00000000" w:rsidRPr="00000000" w14:paraId="0000007A">
            <w:pPr>
              <w:rPr/>
            </w:pPr>
            <w:r w:rsidDel="00000000" w:rsidR="00000000" w:rsidRPr="00000000">
              <w:rPr>
                <w:rtl w:val="0"/>
              </w:rPr>
            </w:r>
          </w:p>
        </w:tc>
      </w:tr>
      <w:tr>
        <w:trPr>
          <w:cantSplit w:val="0"/>
          <w:tblHeader w:val="0"/>
        </w:trPr>
        <w:tc>
          <w:tcPr/>
          <w:p w:rsidR="00000000" w:rsidDel="00000000" w:rsidP="00000000" w:rsidRDefault="00000000" w:rsidRPr="00000000" w14:paraId="0000007B">
            <w:pPr>
              <w:jc w:val="both"/>
              <w:rPr/>
            </w:pPr>
            <w:r w:rsidDel="00000000" w:rsidR="00000000" w:rsidRPr="00000000">
              <w:rPr>
                <w:rtl w:val="0"/>
              </w:rPr>
              <w:t xml:space="preserve">To administer and protect our business and our site (including troubleshooting, data analysis, testing, system maintenance, support, reporting and hosting of data)</w:t>
            </w:r>
          </w:p>
        </w:tc>
        <w:tc>
          <w:tcPr/>
          <w:p w:rsidR="00000000" w:rsidDel="00000000" w:rsidP="00000000" w:rsidRDefault="00000000" w:rsidRPr="00000000" w14:paraId="0000007C">
            <w:pPr>
              <w:numPr>
                <w:ilvl w:val="0"/>
                <w:numId w:val="6"/>
              </w:numPr>
              <w:ind w:left="720" w:hanging="360"/>
              <w:rPr>
                <w:u w:val="none"/>
              </w:rPr>
            </w:pPr>
            <w:r w:rsidDel="00000000" w:rsidR="00000000" w:rsidRPr="00000000">
              <w:rPr>
                <w:rtl w:val="0"/>
              </w:rPr>
              <w:t xml:space="preserve">Name and Last Name</w:t>
            </w:r>
            <w:r w:rsidDel="00000000" w:rsidR="00000000" w:rsidRPr="00000000">
              <w:rPr>
                <w:rtl w:val="0"/>
              </w:rPr>
            </w:r>
          </w:p>
          <w:p w:rsidR="00000000" w:rsidDel="00000000" w:rsidP="00000000" w:rsidRDefault="00000000" w:rsidRPr="00000000" w14:paraId="0000007D">
            <w:pPr>
              <w:numPr>
                <w:ilvl w:val="0"/>
                <w:numId w:val="6"/>
              </w:numPr>
              <w:ind w:left="720" w:hanging="360"/>
              <w:rPr>
                <w:u w:val="none"/>
              </w:rPr>
            </w:pPr>
            <w:r w:rsidDel="00000000" w:rsidR="00000000" w:rsidRPr="00000000">
              <w:rPr>
                <w:rtl w:val="0"/>
              </w:rPr>
              <w:t xml:space="preserve">Contact information</w:t>
            </w:r>
            <w:r w:rsidDel="00000000" w:rsidR="00000000" w:rsidRPr="00000000">
              <w:rPr>
                <w:rtl w:val="0"/>
              </w:rPr>
            </w:r>
          </w:p>
          <w:p w:rsidR="00000000" w:rsidDel="00000000" w:rsidP="00000000" w:rsidRDefault="00000000" w:rsidRPr="00000000" w14:paraId="0000007E">
            <w:pPr>
              <w:numPr>
                <w:ilvl w:val="0"/>
                <w:numId w:val="6"/>
              </w:numPr>
              <w:ind w:left="720" w:hanging="360"/>
              <w:rPr>
                <w:u w:val="none"/>
              </w:rPr>
            </w:pPr>
            <w:r w:rsidDel="00000000" w:rsidR="00000000" w:rsidRPr="00000000">
              <w:rPr>
                <w:rtl w:val="0"/>
              </w:rPr>
              <w:t xml:space="preserve">Technical information</w:t>
            </w:r>
            <w:r w:rsidDel="00000000" w:rsidR="00000000" w:rsidRPr="00000000">
              <w:rPr>
                <w:rtl w:val="0"/>
              </w:rPr>
            </w:r>
          </w:p>
        </w:tc>
        <w:tc>
          <w:tcPr/>
          <w:p w:rsidR="00000000" w:rsidDel="00000000" w:rsidP="00000000" w:rsidRDefault="00000000" w:rsidRPr="00000000" w14:paraId="0000007F">
            <w:pPr>
              <w:numPr>
                <w:ilvl w:val="0"/>
                <w:numId w:val="2"/>
              </w:numPr>
              <w:ind w:left="720" w:hanging="360"/>
              <w:rPr>
                <w:u w:val="none"/>
              </w:rPr>
            </w:pPr>
            <w:r w:rsidDel="00000000" w:rsidR="00000000" w:rsidRPr="00000000">
              <w:rPr>
                <w:rtl w:val="0"/>
              </w:rPr>
              <w:t xml:space="preserve">Necessary for our legitimate interests for running our business, provision of administration and IT services, network security</w:t>
            </w:r>
            <w:r w:rsidDel="00000000" w:rsidR="00000000" w:rsidRPr="00000000">
              <w:rPr>
                <w:rtl w:val="0"/>
              </w:rPr>
            </w:r>
          </w:p>
          <w:p w:rsidR="00000000" w:rsidDel="00000000" w:rsidP="00000000" w:rsidRDefault="00000000" w:rsidRPr="00000000" w14:paraId="00000080">
            <w:pPr>
              <w:numPr>
                <w:ilvl w:val="0"/>
                <w:numId w:val="2"/>
              </w:numPr>
              <w:ind w:left="720" w:hanging="360"/>
              <w:rPr>
                <w:u w:val="none"/>
              </w:rPr>
            </w:pPr>
            <w:r w:rsidDel="00000000" w:rsidR="00000000" w:rsidRPr="00000000">
              <w:rPr>
                <w:rtl w:val="0"/>
              </w:rPr>
              <w:t xml:space="preserve">To prevent fraud and in the context of a business reorganisation or group restructuring exercise</w:t>
            </w:r>
            <w:r w:rsidDel="00000000" w:rsidR="00000000" w:rsidRPr="00000000">
              <w:rPr>
                <w:rtl w:val="0"/>
              </w:rPr>
            </w:r>
          </w:p>
          <w:p w:rsidR="00000000" w:rsidDel="00000000" w:rsidP="00000000" w:rsidRDefault="00000000" w:rsidRPr="00000000" w14:paraId="00000081">
            <w:pPr>
              <w:numPr>
                <w:ilvl w:val="0"/>
                <w:numId w:val="2"/>
              </w:numPr>
              <w:ind w:left="720" w:hanging="360"/>
              <w:rPr>
                <w:u w:val="none"/>
              </w:rPr>
            </w:pPr>
            <w:r w:rsidDel="00000000" w:rsidR="00000000" w:rsidRPr="00000000">
              <w:rPr>
                <w:rtl w:val="0"/>
              </w:rPr>
              <w:t xml:space="preserve">Necessary to comply with a legal obligation</w:t>
            </w:r>
            <w:r w:rsidDel="00000000" w:rsidR="00000000" w:rsidRPr="00000000">
              <w:rPr>
                <w:rtl w:val="0"/>
              </w:rPr>
            </w:r>
          </w:p>
          <w:p w:rsidR="00000000" w:rsidDel="00000000" w:rsidP="00000000" w:rsidRDefault="00000000" w:rsidRPr="00000000" w14:paraId="00000082">
            <w:pPr>
              <w:numPr>
                <w:ilvl w:val="0"/>
                <w:numId w:val="2"/>
              </w:numPr>
              <w:ind w:left="720" w:hanging="360"/>
              <w:rPr>
                <w:u w:val="none"/>
              </w:rPr>
            </w:pPr>
            <w:r w:rsidDel="00000000" w:rsidR="00000000" w:rsidRPr="00000000">
              <w:rPr>
                <w:rtl w:val="0"/>
              </w:rPr>
              <w:t xml:space="preserve">With your consent</w:t>
            </w:r>
            <w:r w:rsidDel="00000000" w:rsidR="00000000" w:rsidRPr="00000000">
              <w:rPr>
                <w:rtl w:val="0"/>
              </w:rPr>
            </w:r>
          </w:p>
          <w:p w:rsidR="00000000" w:rsidDel="00000000" w:rsidP="00000000" w:rsidRDefault="00000000" w:rsidRPr="00000000" w14:paraId="00000083">
            <w:pPr>
              <w:rPr/>
            </w:pPr>
            <w:r w:rsidDel="00000000" w:rsidR="00000000" w:rsidRPr="00000000">
              <w:rPr>
                <w:rtl w:val="0"/>
              </w:rPr>
            </w:r>
          </w:p>
        </w:tc>
      </w:tr>
      <w:tr>
        <w:trPr>
          <w:cantSplit w:val="0"/>
          <w:tblHeader w:val="0"/>
        </w:trPr>
        <w:tc>
          <w:tcPr/>
          <w:p w:rsidR="00000000" w:rsidDel="00000000" w:rsidP="00000000" w:rsidRDefault="00000000" w:rsidRPr="00000000" w14:paraId="00000084">
            <w:pPr>
              <w:jc w:val="both"/>
              <w:rPr/>
            </w:pPr>
            <w:r w:rsidDel="00000000" w:rsidR="00000000" w:rsidRPr="00000000">
              <w:rPr>
                <w:rtl w:val="0"/>
              </w:rPr>
              <w:t xml:space="preserve">To deliver relevant content and advertisements to you and measure and understand the effectiveness of our advertising</w:t>
            </w:r>
          </w:p>
        </w:tc>
        <w:tc>
          <w:tcPr/>
          <w:p w:rsidR="00000000" w:rsidDel="00000000" w:rsidP="00000000" w:rsidRDefault="00000000" w:rsidRPr="00000000" w14:paraId="00000085">
            <w:pPr>
              <w:numPr>
                <w:ilvl w:val="0"/>
                <w:numId w:val="11"/>
              </w:numPr>
              <w:ind w:left="720" w:hanging="360"/>
              <w:rPr>
                <w:u w:val="none"/>
              </w:rPr>
            </w:pPr>
            <w:r w:rsidDel="00000000" w:rsidR="00000000" w:rsidRPr="00000000">
              <w:rPr>
                <w:rtl w:val="0"/>
              </w:rPr>
              <w:t xml:space="preserve">Name and Last name</w:t>
            </w:r>
            <w:r w:rsidDel="00000000" w:rsidR="00000000" w:rsidRPr="00000000">
              <w:rPr>
                <w:rtl w:val="0"/>
              </w:rPr>
            </w:r>
          </w:p>
          <w:p w:rsidR="00000000" w:rsidDel="00000000" w:rsidP="00000000" w:rsidRDefault="00000000" w:rsidRPr="00000000" w14:paraId="00000086">
            <w:pPr>
              <w:numPr>
                <w:ilvl w:val="0"/>
                <w:numId w:val="11"/>
              </w:numPr>
              <w:ind w:left="720" w:hanging="360"/>
              <w:rPr>
                <w:u w:val="none"/>
              </w:rPr>
            </w:pPr>
            <w:r w:rsidDel="00000000" w:rsidR="00000000" w:rsidRPr="00000000">
              <w:rPr>
                <w:rtl w:val="0"/>
              </w:rPr>
              <w:t xml:space="preserve">Contact information</w:t>
            </w:r>
            <w:r w:rsidDel="00000000" w:rsidR="00000000" w:rsidRPr="00000000">
              <w:rPr>
                <w:rtl w:val="0"/>
              </w:rPr>
            </w:r>
          </w:p>
          <w:p w:rsidR="00000000" w:rsidDel="00000000" w:rsidP="00000000" w:rsidRDefault="00000000" w:rsidRPr="00000000" w14:paraId="00000087">
            <w:pPr>
              <w:numPr>
                <w:ilvl w:val="0"/>
                <w:numId w:val="11"/>
              </w:numPr>
              <w:ind w:left="720" w:hanging="360"/>
              <w:rPr>
                <w:u w:val="none"/>
              </w:rPr>
            </w:pPr>
            <w:r w:rsidDel="00000000" w:rsidR="00000000" w:rsidRPr="00000000">
              <w:rPr>
                <w:rtl w:val="0"/>
              </w:rPr>
              <w:t xml:space="preserve">Usage information</w:t>
            </w:r>
            <w:r w:rsidDel="00000000" w:rsidR="00000000" w:rsidRPr="00000000">
              <w:rPr>
                <w:rtl w:val="0"/>
              </w:rPr>
            </w:r>
          </w:p>
          <w:p w:rsidR="00000000" w:rsidDel="00000000" w:rsidP="00000000" w:rsidRDefault="00000000" w:rsidRPr="00000000" w14:paraId="00000088">
            <w:pPr>
              <w:numPr>
                <w:ilvl w:val="0"/>
                <w:numId w:val="11"/>
              </w:numPr>
              <w:ind w:left="720" w:hanging="360"/>
              <w:rPr>
                <w:u w:val="none"/>
              </w:rPr>
            </w:pPr>
            <w:r w:rsidDel="00000000" w:rsidR="00000000" w:rsidRPr="00000000">
              <w:rPr>
                <w:rtl w:val="0"/>
              </w:rPr>
              <w:t xml:space="preserve">Marketing and Communications</w:t>
            </w:r>
            <w:r w:rsidDel="00000000" w:rsidR="00000000" w:rsidRPr="00000000">
              <w:rPr>
                <w:rtl w:val="0"/>
              </w:rPr>
            </w:r>
          </w:p>
          <w:p w:rsidR="00000000" w:rsidDel="00000000" w:rsidP="00000000" w:rsidRDefault="00000000" w:rsidRPr="00000000" w14:paraId="00000089">
            <w:pPr>
              <w:numPr>
                <w:ilvl w:val="0"/>
                <w:numId w:val="11"/>
              </w:numPr>
              <w:ind w:left="720" w:hanging="360"/>
              <w:rPr>
                <w:u w:val="none"/>
              </w:rPr>
            </w:pPr>
            <w:r w:rsidDel="00000000" w:rsidR="00000000" w:rsidRPr="00000000">
              <w:rPr>
                <w:rtl w:val="0"/>
              </w:rPr>
              <w:t xml:space="preserve">Technical information</w:t>
            </w:r>
            <w:r w:rsidDel="00000000" w:rsidR="00000000" w:rsidRPr="00000000">
              <w:rPr>
                <w:rtl w:val="0"/>
              </w:rPr>
            </w:r>
          </w:p>
        </w:tc>
        <w:tc>
          <w:tcPr/>
          <w:p w:rsidR="00000000" w:rsidDel="00000000" w:rsidP="00000000" w:rsidRDefault="00000000" w:rsidRPr="00000000" w14:paraId="0000008A">
            <w:pPr>
              <w:numPr>
                <w:ilvl w:val="0"/>
                <w:numId w:val="7"/>
              </w:numPr>
              <w:ind w:left="720" w:hanging="360"/>
              <w:rPr>
                <w:u w:val="none"/>
              </w:rPr>
            </w:pPr>
            <w:r w:rsidDel="00000000" w:rsidR="00000000" w:rsidRPr="00000000">
              <w:rPr>
                <w:rtl w:val="0"/>
              </w:rPr>
              <w:t xml:space="preserve">Necessary for our legitimate interest to study how customers use our products and services to develop them further; to grow our business and to improve our marketing strategy and </w:t>
            </w:r>
            <w:r w:rsidDel="00000000" w:rsidR="00000000" w:rsidRPr="00000000">
              <w:rPr>
                <w:rtl w:val="0"/>
              </w:rPr>
            </w:r>
          </w:p>
          <w:p w:rsidR="00000000" w:rsidDel="00000000" w:rsidP="00000000" w:rsidRDefault="00000000" w:rsidRPr="00000000" w14:paraId="0000008B">
            <w:pPr>
              <w:numPr>
                <w:ilvl w:val="0"/>
                <w:numId w:val="7"/>
              </w:numPr>
              <w:ind w:left="720" w:hanging="360"/>
              <w:rPr>
                <w:u w:val="none"/>
              </w:rPr>
            </w:pPr>
            <w:r w:rsidDel="00000000" w:rsidR="00000000" w:rsidRPr="00000000">
              <w:rPr>
                <w:rtl w:val="0"/>
              </w:rPr>
              <w:t xml:space="preserve">With your consent</w:t>
            </w:r>
            <w:r w:rsidDel="00000000" w:rsidR="00000000" w:rsidRPr="00000000">
              <w:rPr>
                <w:rtl w:val="0"/>
              </w:rPr>
            </w:r>
          </w:p>
        </w:tc>
      </w:tr>
      <w:tr>
        <w:trPr>
          <w:cantSplit w:val="0"/>
          <w:tblHeader w:val="0"/>
        </w:trPr>
        <w:tc>
          <w:tcPr/>
          <w:p w:rsidR="00000000" w:rsidDel="00000000" w:rsidP="00000000" w:rsidRDefault="00000000" w:rsidRPr="00000000" w14:paraId="0000008C">
            <w:pPr>
              <w:rPr/>
            </w:pPr>
            <w:r w:rsidDel="00000000" w:rsidR="00000000" w:rsidRPr="00000000">
              <w:rPr>
                <w:rtl w:val="0"/>
              </w:rPr>
              <w:t xml:space="preserve">To use data analytics to improve our website, products/services, marketing, customer relationships and experiences</w:t>
            </w:r>
          </w:p>
        </w:tc>
        <w:tc>
          <w:tcPr/>
          <w:p w:rsidR="00000000" w:rsidDel="00000000" w:rsidP="00000000" w:rsidRDefault="00000000" w:rsidRPr="00000000" w14:paraId="0000008D">
            <w:pPr>
              <w:numPr>
                <w:ilvl w:val="0"/>
                <w:numId w:val="18"/>
              </w:numPr>
              <w:ind w:left="720" w:hanging="360"/>
              <w:rPr>
                <w:u w:val="none"/>
              </w:rPr>
            </w:pPr>
            <w:r w:rsidDel="00000000" w:rsidR="00000000" w:rsidRPr="00000000">
              <w:rPr>
                <w:rtl w:val="0"/>
              </w:rPr>
              <w:t xml:space="preserve">Technical information</w:t>
            </w:r>
            <w:r w:rsidDel="00000000" w:rsidR="00000000" w:rsidRPr="00000000">
              <w:rPr>
                <w:rtl w:val="0"/>
              </w:rPr>
            </w:r>
          </w:p>
          <w:p w:rsidR="00000000" w:rsidDel="00000000" w:rsidP="00000000" w:rsidRDefault="00000000" w:rsidRPr="00000000" w14:paraId="0000008E">
            <w:pPr>
              <w:numPr>
                <w:ilvl w:val="0"/>
                <w:numId w:val="18"/>
              </w:numPr>
              <w:ind w:left="720" w:hanging="360"/>
              <w:rPr>
                <w:u w:val="none"/>
              </w:rPr>
            </w:pPr>
            <w:r w:rsidDel="00000000" w:rsidR="00000000" w:rsidRPr="00000000">
              <w:rPr>
                <w:rtl w:val="0"/>
              </w:rPr>
              <w:t xml:space="preserve">Usage information</w:t>
            </w:r>
            <w:r w:rsidDel="00000000" w:rsidR="00000000" w:rsidRPr="00000000">
              <w:rPr>
                <w:rtl w:val="0"/>
              </w:rPr>
            </w:r>
          </w:p>
        </w:tc>
        <w:tc>
          <w:tcPr/>
          <w:p w:rsidR="00000000" w:rsidDel="00000000" w:rsidP="00000000" w:rsidRDefault="00000000" w:rsidRPr="00000000" w14:paraId="0000008F">
            <w:pPr>
              <w:rPr/>
            </w:pPr>
            <w:r w:rsidDel="00000000" w:rsidR="00000000" w:rsidRPr="00000000">
              <w:rPr>
                <w:rtl w:val="0"/>
              </w:rPr>
              <w:t xml:space="preserve">(a)Necessary for our legitimate interests to define types of customers for our products and services,</w:t>
            </w:r>
          </w:p>
          <w:p w:rsidR="00000000" w:rsidDel="00000000" w:rsidP="00000000" w:rsidRDefault="00000000" w:rsidRPr="00000000" w14:paraId="00000090">
            <w:pPr>
              <w:rPr/>
            </w:pPr>
            <w:r w:rsidDel="00000000" w:rsidR="00000000" w:rsidRPr="00000000">
              <w:rPr>
                <w:rtl w:val="0"/>
              </w:rPr>
              <w:t xml:space="preserve">(b)To keep our site updated and relevant, </w:t>
            </w:r>
          </w:p>
          <w:p w:rsidR="00000000" w:rsidDel="00000000" w:rsidP="00000000" w:rsidRDefault="00000000" w:rsidRPr="00000000" w14:paraId="00000091">
            <w:pPr>
              <w:rPr/>
            </w:pPr>
            <w:r w:rsidDel="00000000" w:rsidR="00000000" w:rsidRPr="00000000">
              <w:rPr>
                <w:rtl w:val="0"/>
              </w:rPr>
              <w:t xml:space="preserve">(c)To develop our business </w:t>
            </w:r>
          </w:p>
          <w:p w:rsidR="00000000" w:rsidDel="00000000" w:rsidP="00000000" w:rsidRDefault="00000000" w:rsidRPr="00000000" w14:paraId="00000092">
            <w:pPr>
              <w:rPr/>
            </w:pPr>
            <w:r w:rsidDel="00000000" w:rsidR="00000000" w:rsidRPr="00000000">
              <w:rPr>
                <w:rtl w:val="0"/>
              </w:rPr>
              <w:t xml:space="preserve">(d)To improve our marketing strategy</w:t>
            </w:r>
          </w:p>
        </w:tc>
      </w:tr>
      <w:tr>
        <w:trPr>
          <w:cantSplit w:val="0"/>
          <w:tblHeader w:val="0"/>
        </w:trPr>
        <w:tc>
          <w:tcPr/>
          <w:p w:rsidR="00000000" w:rsidDel="00000000" w:rsidP="00000000" w:rsidRDefault="00000000" w:rsidRPr="00000000" w14:paraId="00000093">
            <w:pPr>
              <w:rPr/>
            </w:pPr>
            <w:r w:rsidDel="00000000" w:rsidR="00000000" w:rsidRPr="00000000">
              <w:rPr>
                <w:rtl w:val="0"/>
              </w:rPr>
              <w:t xml:space="preserve">To make suggestions and recommendations to you about goods or services that may be of interest to you</w:t>
            </w:r>
          </w:p>
        </w:tc>
        <w:tc>
          <w:tcPr/>
          <w:p w:rsidR="00000000" w:rsidDel="00000000" w:rsidP="00000000" w:rsidRDefault="00000000" w:rsidRPr="00000000" w14:paraId="00000094">
            <w:pPr>
              <w:numPr>
                <w:ilvl w:val="0"/>
                <w:numId w:val="13"/>
              </w:numPr>
              <w:ind w:left="720" w:hanging="360"/>
              <w:rPr>
                <w:u w:val="none"/>
              </w:rPr>
            </w:pPr>
            <w:r w:rsidDel="00000000" w:rsidR="00000000" w:rsidRPr="00000000">
              <w:rPr>
                <w:rtl w:val="0"/>
              </w:rPr>
              <w:t xml:space="preserve">Name and Last Name</w:t>
            </w:r>
            <w:r w:rsidDel="00000000" w:rsidR="00000000" w:rsidRPr="00000000">
              <w:rPr>
                <w:rtl w:val="0"/>
              </w:rPr>
            </w:r>
          </w:p>
          <w:p w:rsidR="00000000" w:rsidDel="00000000" w:rsidP="00000000" w:rsidRDefault="00000000" w:rsidRPr="00000000" w14:paraId="00000095">
            <w:pPr>
              <w:numPr>
                <w:ilvl w:val="0"/>
                <w:numId w:val="13"/>
              </w:numPr>
              <w:ind w:left="720" w:hanging="360"/>
              <w:rPr>
                <w:u w:val="none"/>
              </w:rPr>
            </w:pPr>
            <w:r w:rsidDel="00000000" w:rsidR="00000000" w:rsidRPr="00000000">
              <w:rPr>
                <w:rtl w:val="0"/>
              </w:rPr>
              <w:t xml:space="preserve">Contact information</w:t>
            </w:r>
            <w:r w:rsidDel="00000000" w:rsidR="00000000" w:rsidRPr="00000000">
              <w:rPr>
                <w:rtl w:val="0"/>
              </w:rPr>
            </w:r>
          </w:p>
          <w:p w:rsidR="00000000" w:rsidDel="00000000" w:rsidP="00000000" w:rsidRDefault="00000000" w:rsidRPr="00000000" w14:paraId="00000096">
            <w:pPr>
              <w:numPr>
                <w:ilvl w:val="0"/>
                <w:numId w:val="13"/>
              </w:numPr>
              <w:ind w:left="720" w:hanging="360"/>
              <w:rPr>
                <w:u w:val="none"/>
              </w:rPr>
            </w:pPr>
            <w:r w:rsidDel="00000000" w:rsidR="00000000" w:rsidRPr="00000000">
              <w:rPr>
                <w:rtl w:val="0"/>
              </w:rPr>
              <w:t xml:space="preserve">Technical information</w:t>
            </w:r>
            <w:r w:rsidDel="00000000" w:rsidR="00000000" w:rsidRPr="00000000">
              <w:rPr>
                <w:rtl w:val="0"/>
              </w:rPr>
            </w:r>
          </w:p>
          <w:p w:rsidR="00000000" w:rsidDel="00000000" w:rsidP="00000000" w:rsidRDefault="00000000" w:rsidRPr="00000000" w14:paraId="00000097">
            <w:pPr>
              <w:rPr/>
            </w:pPr>
            <w:r w:rsidDel="00000000" w:rsidR="00000000" w:rsidRPr="00000000">
              <w:rPr>
                <w:rtl w:val="0"/>
              </w:rPr>
              <w:t xml:space="preserve">(d) Usage data</w:t>
            </w:r>
          </w:p>
        </w:tc>
        <w:tc>
          <w:tcPr/>
          <w:p w:rsidR="00000000" w:rsidDel="00000000" w:rsidP="00000000" w:rsidRDefault="00000000" w:rsidRPr="00000000" w14:paraId="00000098">
            <w:pPr>
              <w:numPr>
                <w:ilvl w:val="0"/>
                <w:numId w:val="9"/>
              </w:numPr>
              <w:ind w:left="720" w:hanging="360"/>
              <w:rPr>
                <w:u w:val="none"/>
              </w:rPr>
            </w:pPr>
            <w:r w:rsidDel="00000000" w:rsidR="00000000" w:rsidRPr="00000000">
              <w:rPr>
                <w:rtl w:val="0"/>
              </w:rPr>
              <w:t xml:space="preserve">Necessary for our legitimate interests to develop our products/services and grow our business and</w:t>
            </w:r>
            <w:r w:rsidDel="00000000" w:rsidR="00000000" w:rsidRPr="00000000">
              <w:rPr>
                <w:rtl w:val="0"/>
              </w:rPr>
            </w:r>
          </w:p>
          <w:p w:rsidR="00000000" w:rsidDel="00000000" w:rsidP="00000000" w:rsidRDefault="00000000" w:rsidRPr="00000000" w14:paraId="00000099">
            <w:pPr>
              <w:numPr>
                <w:ilvl w:val="0"/>
                <w:numId w:val="9"/>
              </w:numPr>
              <w:ind w:left="720" w:hanging="360"/>
              <w:rPr>
                <w:u w:val="none"/>
              </w:rPr>
            </w:pPr>
            <w:r w:rsidDel="00000000" w:rsidR="00000000" w:rsidRPr="00000000">
              <w:rPr>
                <w:rtl w:val="0"/>
              </w:rPr>
              <w:t xml:space="preserve">With your consent</w:t>
            </w:r>
            <w:r w:rsidDel="00000000" w:rsidR="00000000" w:rsidRPr="00000000">
              <w:rPr>
                <w:rtl w:val="0"/>
              </w:rPr>
            </w:r>
          </w:p>
        </w:tc>
      </w:tr>
    </w:tbl>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a"/>
          <w:sz w:val="20"/>
          <w:szCs w:val="20"/>
          <w:u w:val="none"/>
          <w:shd w:fill="auto" w:val="clear"/>
          <w:vertAlign w:val="baseline"/>
        </w:rPr>
      </w:pPr>
      <w:r w:rsidDel="00000000" w:rsidR="00000000" w:rsidRPr="00000000">
        <w:rPr>
          <w:rFonts w:ascii="Courier New" w:cs="Courier New" w:eastAsia="Courier New" w:hAnsi="Courier New"/>
          <w:b w:val="0"/>
          <w:i w:val="0"/>
          <w:smallCaps w:val="0"/>
          <w:strike w:val="0"/>
          <w:color w:val="00000a"/>
          <w:sz w:val="20"/>
          <w:szCs w:val="20"/>
          <w:u w:val="none"/>
          <w:shd w:fill="auto" w:val="clear"/>
          <w:vertAlign w:val="baseline"/>
          <w:rtl w:val="0"/>
        </w:rPr>
        <w:t xml:space="preserve"> </w:t>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254" w:before="280" w:line="276" w:lineRule="auto"/>
        <w:ind w:left="0" w:right="0" w:firstLine="0"/>
        <w:jc w:val="both"/>
        <w:rPr>
          <w:rFonts w:ascii="Calibri" w:cs="Calibri" w:eastAsia="Calibri" w:hAnsi="Calibri"/>
          <w:b w:val="0"/>
          <w:i w:val="0"/>
          <w:smallCaps w:val="0"/>
          <w:strike w:val="0"/>
          <w:color w:val="00000a"/>
          <w:u w:val="none"/>
          <w:shd w:fill="auto" w:val="clear"/>
          <w:vertAlign w:val="baseline"/>
        </w:rPr>
      </w:pPr>
      <w:r w:rsidDel="00000000" w:rsidR="00000000" w:rsidRPr="00000000">
        <w:rPr>
          <w:rFonts w:ascii="Calibri" w:cs="Calibri" w:eastAsia="Calibri" w:hAnsi="Calibri"/>
          <w:b w:val="0"/>
          <w:i w:val="0"/>
          <w:smallCaps w:val="0"/>
          <w:strike w:val="0"/>
          <w:color w:val="00000a"/>
          <w:u w:val="none"/>
          <w:shd w:fill="auto" w:val="clear"/>
          <w:vertAlign w:val="baseline"/>
          <w:rtl w:val="0"/>
        </w:rPr>
        <w:t xml:space="preserve">We may take personal information from:</w:t>
      </w:r>
    </w:p>
    <w:p w:rsidR="00000000" w:rsidDel="00000000" w:rsidP="00000000" w:rsidRDefault="00000000" w:rsidRPr="00000000" w14:paraId="0000009C">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113" w:before="113" w:line="240" w:lineRule="auto"/>
        <w:ind w:left="864" w:right="0" w:hanging="360"/>
        <w:jc w:val="both"/>
        <w:rPr/>
      </w:pPr>
      <w:r w:rsidDel="00000000" w:rsidR="00000000" w:rsidRPr="00000000">
        <w:rPr>
          <w:rFonts w:ascii="Calibri" w:cs="Calibri" w:eastAsia="Calibri" w:hAnsi="Calibri"/>
          <w:b w:val="0"/>
          <w:i w:val="0"/>
          <w:smallCaps w:val="0"/>
          <w:strike w:val="0"/>
          <w:color w:val="00000a"/>
          <w:u w:val="none"/>
          <w:shd w:fill="auto" w:val="clear"/>
          <w:vertAlign w:val="baseline"/>
          <w:rtl w:val="0"/>
        </w:rPr>
        <w:t xml:space="preserve">Information that you provide to us when registering with our website (including your email address)</w:t>
      </w:r>
      <w:r w:rsidDel="00000000" w:rsidR="00000000" w:rsidRPr="00000000">
        <w:rPr>
          <w:rtl w:val="0"/>
        </w:rPr>
      </w:r>
    </w:p>
    <w:p w:rsidR="00000000" w:rsidDel="00000000" w:rsidP="00000000" w:rsidRDefault="00000000" w:rsidRPr="00000000" w14:paraId="0000009D">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113" w:before="113" w:line="240" w:lineRule="auto"/>
        <w:ind w:left="864" w:right="0" w:hanging="360"/>
        <w:jc w:val="both"/>
        <w:rPr/>
      </w:pPr>
      <w:r w:rsidDel="00000000" w:rsidR="00000000" w:rsidRPr="00000000">
        <w:rPr>
          <w:rFonts w:ascii="Calibri" w:cs="Calibri" w:eastAsia="Calibri" w:hAnsi="Calibri"/>
          <w:b w:val="0"/>
          <w:i w:val="0"/>
          <w:smallCaps w:val="0"/>
          <w:strike w:val="0"/>
          <w:color w:val="00000a"/>
          <w:u w:val="none"/>
          <w:shd w:fill="auto" w:val="clear"/>
          <w:vertAlign w:val="baseline"/>
          <w:rtl w:val="0"/>
        </w:rPr>
        <w:t xml:space="preserve">Information that you provide when </w:t>
      </w:r>
      <w:r w:rsidDel="00000000" w:rsidR="00000000" w:rsidRPr="00000000">
        <w:rPr>
          <w:rtl w:val="0"/>
        </w:rPr>
        <w:t xml:space="preserve">you enter into contractor agreement with us</w:t>
      </w:r>
    </w:p>
    <w:p w:rsidR="00000000" w:rsidDel="00000000" w:rsidP="00000000" w:rsidRDefault="00000000" w:rsidRPr="00000000" w14:paraId="0000009E">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113" w:before="113" w:line="240" w:lineRule="auto"/>
        <w:ind w:left="864" w:right="0" w:hanging="360"/>
        <w:jc w:val="both"/>
        <w:rPr/>
      </w:pPr>
      <w:r w:rsidDel="00000000" w:rsidR="00000000" w:rsidRPr="00000000">
        <w:rPr>
          <w:rFonts w:ascii="Calibri" w:cs="Calibri" w:eastAsia="Calibri" w:hAnsi="Calibri"/>
          <w:b w:val="0"/>
          <w:i w:val="0"/>
          <w:smallCaps w:val="0"/>
          <w:strike w:val="0"/>
          <w:color w:val="00000a"/>
          <w:u w:val="none"/>
          <w:shd w:fill="auto" w:val="clear"/>
          <w:vertAlign w:val="baseline"/>
          <w:rtl w:val="0"/>
        </w:rPr>
        <w:t xml:space="preserve">Information that you provide to us when signing up to any lists to receive correspondence from</w:t>
      </w:r>
      <w:r w:rsidDel="00000000" w:rsidR="00000000" w:rsidRPr="00000000">
        <w:rPr>
          <w:rtl w:val="0"/>
        </w:rPr>
      </w:r>
    </w:p>
    <w:p w:rsidR="00000000" w:rsidDel="00000000" w:rsidP="00000000" w:rsidRDefault="00000000" w:rsidRPr="00000000" w14:paraId="0000009F">
      <w:pPr>
        <w:numPr>
          <w:ilvl w:val="0"/>
          <w:numId w:val="10"/>
        </w:numPr>
        <w:spacing w:after="113" w:before="113" w:lineRule="auto"/>
        <w:ind w:left="864" w:hanging="360"/>
        <w:jc w:val="both"/>
        <w:rPr/>
      </w:pPr>
      <w:r w:rsidDel="00000000" w:rsidR="00000000" w:rsidRPr="00000000">
        <w:rPr>
          <w:rtl w:val="0"/>
        </w:rPr>
        <w:t xml:space="preserve">Information we collect from other sources such as the internet, social media, commercial databases, other companies, and other third parties</w:t>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254" w:before="280" w:line="276" w:lineRule="auto"/>
        <w:ind w:left="0" w:right="0" w:firstLine="0"/>
        <w:jc w:val="both"/>
        <w:rPr>
          <w:rFonts w:ascii="Calibri" w:cs="Calibri" w:eastAsia="Calibri" w:hAnsi="Calibri"/>
          <w:b w:val="0"/>
          <w:i w:val="0"/>
          <w:smallCaps w:val="0"/>
          <w:strike w:val="0"/>
          <w:color w:val="00000a"/>
          <w:u w:val="none"/>
          <w:shd w:fill="auto" w:val="clear"/>
          <w:vertAlign w:val="baseline"/>
        </w:rPr>
      </w:pPr>
      <w:r w:rsidDel="00000000" w:rsidR="00000000" w:rsidRPr="00000000">
        <w:rPr>
          <w:rFonts w:ascii="Calibri" w:cs="Calibri" w:eastAsia="Calibri" w:hAnsi="Calibri"/>
          <w:b w:val="0"/>
          <w:i w:val="0"/>
          <w:smallCaps w:val="0"/>
          <w:strike w:val="0"/>
          <w:color w:val="00000a"/>
          <w:u w:val="none"/>
          <w:shd w:fill="auto" w:val="clear"/>
          <w:vertAlign w:val="baseline"/>
          <w:rtl w:val="0"/>
        </w:rPr>
        <w:t xml:space="preserve">Personal data we receive will be used for the purposes it was provided, including:</w:t>
      </w:r>
    </w:p>
    <w:p w:rsidR="00000000" w:rsidDel="00000000" w:rsidP="00000000" w:rsidRDefault="00000000" w:rsidRPr="00000000" w14:paraId="000000A1">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113" w:before="113" w:line="240" w:lineRule="auto"/>
        <w:ind w:left="864" w:right="0" w:hanging="360"/>
        <w:jc w:val="both"/>
        <w:rPr/>
      </w:pPr>
      <w:r w:rsidDel="00000000" w:rsidR="00000000" w:rsidRPr="00000000">
        <w:rPr>
          <w:rFonts w:ascii="Calibri" w:cs="Calibri" w:eastAsia="Calibri" w:hAnsi="Calibri"/>
          <w:b w:val="0"/>
          <w:i w:val="0"/>
          <w:smallCaps w:val="0"/>
          <w:strike w:val="0"/>
          <w:color w:val="00000a"/>
          <w:u w:val="none"/>
          <w:shd w:fill="auto" w:val="clear"/>
          <w:vertAlign w:val="baseline"/>
          <w:rtl w:val="0"/>
        </w:rPr>
        <w:t xml:space="preserve">To respond to queries from you regarding</w:t>
      </w:r>
      <w:r w:rsidDel="00000000" w:rsidR="00000000" w:rsidRPr="00000000">
        <w:rPr>
          <w:rtl w:val="0"/>
        </w:rPr>
        <w:t xml:space="preserve"> our digital and content marketing services</w:t>
      </w:r>
    </w:p>
    <w:p w:rsidR="00000000" w:rsidDel="00000000" w:rsidP="00000000" w:rsidRDefault="00000000" w:rsidRPr="00000000" w14:paraId="000000A2">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113" w:before="113" w:line="240" w:lineRule="auto"/>
        <w:ind w:left="864" w:right="0" w:hanging="360"/>
        <w:jc w:val="both"/>
        <w:rPr/>
      </w:pPr>
      <w:r w:rsidDel="00000000" w:rsidR="00000000" w:rsidRPr="00000000">
        <w:rPr>
          <w:rFonts w:ascii="Calibri" w:cs="Calibri" w:eastAsia="Calibri" w:hAnsi="Calibri"/>
          <w:b w:val="0"/>
          <w:i w:val="0"/>
          <w:smallCaps w:val="0"/>
          <w:strike w:val="0"/>
          <w:color w:val="00000a"/>
          <w:u w:val="none"/>
          <w:shd w:fill="auto" w:val="clear"/>
          <w:vertAlign w:val="baseline"/>
          <w:rtl w:val="0"/>
        </w:rPr>
        <w:t xml:space="preserve">To manage and administer the relationships between you and us</w:t>
      </w:r>
      <w:r w:rsidDel="00000000" w:rsidR="00000000" w:rsidRPr="00000000">
        <w:rPr>
          <w:rtl w:val="0"/>
        </w:rPr>
      </w:r>
    </w:p>
    <w:p w:rsidR="00000000" w:rsidDel="00000000" w:rsidP="00000000" w:rsidRDefault="00000000" w:rsidRPr="00000000" w14:paraId="000000A3">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113" w:before="113" w:line="240" w:lineRule="auto"/>
        <w:ind w:left="864" w:right="0" w:hanging="360"/>
        <w:jc w:val="both"/>
        <w:rPr/>
      </w:pPr>
      <w:r w:rsidDel="00000000" w:rsidR="00000000" w:rsidRPr="00000000">
        <w:rPr>
          <w:rFonts w:ascii="Calibri" w:cs="Calibri" w:eastAsia="Calibri" w:hAnsi="Calibri"/>
          <w:b w:val="0"/>
          <w:i w:val="0"/>
          <w:smallCaps w:val="0"/>
          <w:strike w:val="0"/>
          <w:color w:val="00000a"/>
          <w:u w:val="none"/>
          <w:shd w:fill="auto" w:val="clear"/>
          <w:vertAlign w:val="baseline"/>
          <w:rtl w:val="0"/>
        </w:rPr>
        <w:t xml:space="preserve">To notify you about changes to our services and to otherwise communicate with you</w:t>
      </w:r>
      <w:r w:rsidDel="00000000" w:rsidR="00000000" w:rsidRPr="00000000">
        <w:rPr>
          <w:rtl w:val="0"/>
        </w:rPr>
      </w:r>
    </w:p>
    <w:p w:rsidR="00000000" w:rsidDel="00000000" w:rsidP="00000000" w:rsidRDefault="00000000" w:rsidRPr="00000000" w14:paraId="000000A4">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113" w:before="113" w:line="240" w:lineRule="auto"/>
        <w:ind w:left="864" w:right="0" w:hanging="360"/>
        <w:jc w:val="both"/>
        <w:rPr/>
      </w:pPr>
      <w:r w:rsidDel="00000000" w:rsidR="00000000" w:rsidRPr="00000000">
        <w:rPr>
          <w:rFonts w:ascii="Calibri" w:cs="Calibri" w:eastAsia="Calibri" w:hAnsi="Calibri"/>
          <w:b w:val="0"/>
          <w:i w:val="0"/>
          <w:smallCaps w:val="0"/>
          <w:strike w:val="0"/>
          <w:color w:val="00000a"/>
          <w:u w:val="none"/>
          <w:shd w:fill="auto" w:val="clear"/>
          <w:vertAlign w:val="baseline"/>
          <w:rtl w:val="0"/>
        </w:rPr>
        <w:t xml:space="preserve">To obtain feedback from you regarding us</w:t>
      </w:r>
      <w:r w:rsidDel="00000000" w:rsidR="00000000" w:rsidRPr="00000000">
        <w:rPr>
          <w:rtl w:val="0"/>
        </w:rPr>
      </w:r>
    </w:p>
    <w:p w:rsidR="00000000" w:rsidDel="00000000" w:rsidP="00000000" w:rsidRDefault="00000000" w:rsidRPr="00000000" w14:paraId="000000A5">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113" w:before="113" w:line="240" w:lineRule="auto"/>
        <w:ind w:left="864" w:right="0" w:hanging="360"/>
        <w:jc w:val="both"/>
        <w:rPr/>
      </w:pPr>
      <w:r w:rsidDel="00000000" w:rsidR="00000000" w:rsidRPr="00000000">
        <w:rPr>
          <w:rtl w:val="0"/>
        </w:rPr>
        <w:t xml:space="preserve">To notify you of any changes to our Privacy Policy, website and services</w:t>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254" w:before="280" w:line="276" w:lineRule="auto"/>
        <w:ind w:left="0" w:right="0" w:firstLine="0"/>
        <w:jc w:val="both"/>
        <w:rPr>
          <w:rFonts w:ascii="Calibri" w:cs="Calibri" w:eastAsia="Calibri" w:hAnsi="Calibri"/>
          <w:b w:val="0"/>
          <w:i w:val="0"/>
          <w:smallCaps w:val="0"/>
          <w:strike w:val="0"/>
          <w:color w:val="00000a"/>
          <w:u w:val="none"/>
          <w:shd w:fill="auto" w:val="clear"/>
          <w:vertAlign w:val="baseline"/>
        </w:rPr>
      </w:pPr>
      <w:r w:rsidDel="00000000" w:rsidR="00000000" w:rsidRPr="00000000">
        <w:rPr>
          <w:rFonts w:ascii="Calibri" w:cs="Calibri" w:eastAsia="Calibri" w:hAnsi="Calibri"/>
          <w:b w:val="0"/>
          <w:i w:val="0"/>
          <w:smallCaps w:val="0"/>
          <w:strike w:val="0"/>
          <w:color w:val="00000a"/>
          <w:u w:val="none"/>
          <w:shd w:fill="auto" w:val="clear"/>
          <w:vertAlign w:val="baseline"/>
          <w:rtl w:val="0"/>
        </w:rPr>
        <w:t xml:space="preserve">In accordance with your preferences, we may also use your personal information to provide you with information about products, services, promotions and offers that may be of interest to you. We may use your personal information in order to ascertain the services, and offers that are likely to be of particular interest to you. This document explains how you can change whether to receive this information. Please note that, even if you choose not to receive this information, we may still use your personal information to provide you with important services communications, including communications in relation to any purchases you make or services you use.</w:t>
      </w:r>
    </w:p>
    <w:p w:rsidR="00000000" w:rsidDel="00000000" w:rsidP="00000000" w:rsidRDefault="00000000" w:rsidRPr="00000000" w14:paraId="000000A7">
      <w:pPr>
        <w:pStyle w:val="Heading2"/>
        <w:rPr>
          <w:color w:val="000001"/>
          <w:sz w:val="24"/>
          <w:szCs w:val="24"/>
        </w:rPr>
      </w:pPr>
      <w:bookmarkStart w:colFirst="0" w:colLast="0" w:name="_heading=h.39bzqp50t5p4" w:id="4"/>
      <w:bookmarkEnd w:id="4"/>
      <w:r w:rsidDel="00000000" w:rsidR="00000000" w:rsidRPr="00000000">
        <w:rPr>
          <w:color w:val="000001"/>
          <w:sz w:val="24"/>
          <w:szCs w:val="24"/>
          <w:rtl w:val="0"/>
        </w:rPr>
        <w:t xml:space="preserve">How to change your preferences</w:t>
      </w:r>
    </w:p>
    <w:p w:rsidR="00000000" w:rsidDel="00000000" w:rsidP="00000000" w:rsidRDefault="00000000" w:rsidRPr="00000000" w14:paraId="000000A8">
      <w:pPr>
        <w:spacing w:after="254" w:before="280" w:line="276" w:lineRule="auto"/>
        <w:jc w:val="both"/>
        <w:rPr/>
      </w:pPr>
      <w:r w:rsidDel="00000000" w:rsidR="00000000" w:rsidRPr="00000000">
        <w:rPr>
          <w:rtl w:val="0"/>
        </w:rPr>
        <w:t xml:space="preserve">We operate in line with GDPR data protection guidelines. We respect your rights and will respond to any request for access to personal information and requests to delete, rectify, transfer, data and to stop processing. We will also advise you on how to complain to the competent supervisory authority. Any requests or objections should be made in writing to the Data Protection Lead or you can visit our website, call, or email us to contact us to change your preferences at any time. Moreover, you may instruct us at any time not to process your personal information for marketing purposes.</w:t>
      </w:r>
    </w:p>
    <w:p w:rsidR="00000000" w:rsidDel="00000000" w:rsidP="00000000" w:rsidRDefault="00000000" w:rsidRPr="00000000" w14:paraId="000000A9">
      <w:pPr>
        <w:pStyle w:val="Heading2"/>
        <w:jc w:val="both"/>
        <w:rPr/>
      </w:pPr>
      <w:bookmarkStart w:colFirst="0" w:colLast="0" w:name="_heading=h.1msi7xfllc4u" w:id="5"/>
      <w:bookmarkEnd w:id="5"/>
      <w:r w:rsidDel="00000000" w:rsidR="00000000" w:rsidRPr="00000000">
        <w:rPr>
          <w:color w:val="000001"/>
          <w:sz w:val="24"/>
          <w:szCs w:val="24"/>
          <w:rtl w:val="0"/>
        </w:rPr>
        <w:t xml:space="preserve">Opting out at a later date</w:t>
      </w:r>
      <w:r w:rsidDel="00000000" w:rsidR="00000000" w:rsidRPr="00000000">
        <w:rPr>
          <w:rtl w:val="0"/>
        </w:rPr>
      </w:r>
    </w:p>
    <w:p w:rsidR="00000000" w:rsidDel="00000000" w:rsidP="00000000" w:rsidRDefault="00000000" w:rsidRPr="00000000" w14:paraId="000000AA">
      <w:pPr>
        <w:spacing w:after="254" w:before="280" w:line="276" w:lineRule="auto"/>
        <w:jc w:val="both"/>
        <w:rPr/>
      </w:pPr>
      <w:r w:rsidDel="00000000" w:rsidR="00000000" w:rsidRPr="00000000">
        <w:rPr>
          <w:sz w:val="20"/>
          <w:szCs w:val="20"/>
          <w:rtl w:val="0"/>
        </w:rPr>
        <w:t xml:space="preserve">Where you give your consent for us to process your data, for example when you agree to us sending you marketing information or where you agree to us processing financial data, you can contact us to amend or withdraw your consent at any time. You can also choose to object to processing and request deletion of your data. We respect all user rights as defined in GDPR. If you have any comments or wish to complain please contact us.</w:t>
      </w:r>
      <w:r w:rsidDel="00000000" w:rsidR="00000000" w:rsidRPr="00000000">
        <w:rPr>
          <w:rtl w:val="0"/>
        </w:rPr>
      </w:r>
    </w:p>
    <w:p w:rsidR="00000000" w:rsidDel="00000000" w:rsidP="00000000" w:rsidRDefault="00000000" w:rsidRPr="00000000" w14:paraId="000000AB">
      <w:pPr>
        <w:pStyle w:val="Heading2"/>
        <w:rPr>
          <w:color w:val="000001"/>
          <w:sz w:val="24"/>
          <w:szCs w:val="24"/>
        </w:rPr>
      </w:pPr>
      <w:r w:rsidDel="00000000" w:rsidR="00000000" w:rsidRPr="00000000">
        <w:rPr>
          <w:color w:val="000001"/>
          <w:sz w:val="24"/>
          <w:szCs w:val="24"/>
          <w:rtl w:val="0"/>
        </w:rPr>
        <w:t xml:space="preserve">Scope of Agreement</w:t>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254" w:before="280" w:line="276" w:lineRule="auto"/>
        <w:ind w:left="0" w:right="0" w:firstLine="0"/>
        <w:jc w:val="both"/>
        <w:rPr>
          <w:rFonts w:ascii="Calibri" w:cs="Calibri" w:eastAsia="Calibri" w:hAnsi="Calibri"/>
          <w:b w:val="0"/>
          <w:i w:val="0"/>
          <w:smallCaps w:val="0"/>
          <w:strike w:val="0"/>
          <w:color w:val="00000a"/>
          <w:u w:val="none"/>
          <w:shd w:fill="auto" w:val="clear"/>
          <w:vertAlign w:val="baseline"/>
        </w:rPr>
      </w:pPr>
      <w:r w:rsidDel="00000000" w:rsidR="00000000" w:rsidRPr="00000000">
        <w:rPr>
          <w:rFonts w:ascii="Calibri" w:cs="Calibri" w:eastAsia="Calibri" w:hAnsi="Calibri"/>
          <w:b w:val="0"/>
          <w:i w:val="0"/>
          <w:smallCaps w:val="0"/>
          <w:strike w:val="0"/>
          <w:color w:val="00000a"/>
          <w:u w:val="none"/>
          <w:shd w:fill="auto" w:val="clear"/>
          <w:vertAlign w:val="baseline"/>
          <w:rtl w:val="0"/>
        </w:rPr>
        <w:t xml:space="preserve">By submitting your personal data on this site or as required for us to provide products and services to you, you are affirming your agreement for such information to be used in accordance with this </w:t>
      </w:r>
      <w:r w:rsidDel="00000000" w:rsidR="00000000" w:rsidRPr="00000000">
        <w:rPr>
          <w:rtl w:val="0"/>
        </w:rPr>
        <w:t xml:space="preserve">P</w:t>
      </w:r>
      <w:r w:rsidDel="00000000" w:rsidR="00000000" w:rsidRPr="00000000">
        <w:rPr>
          <w:rFonts w:ascii="Calibri" w:cs="Calibri" w:eastAsia="Calibri" w:hAnsi="Calibri"/>
          <w:b w:val="0"/>
          <w:i w:val="0"/>
          <w:smallCaps w:val="0"/>
          <w:strike w:val="0"/>
          <w:color w:val="00000a"/>
          <w:u w:val="none"/>
          <w:shd w:fill="auto" w:val="clear"/>
          <w:vertAlign w:val="baseline"/>
          <w:rtl w:val="0"/>
        </w:rPr>
        <w:t xml:space="preserve">rivacy </w:t>
      </w:r>
      <w:r w:rsidDel="00000000" w:rsidR="00000000" w:rsidRPr="00000000">
        <w:rPr>
          <w:rtl w:val="0"/>
        </w:rPr>
        <w:t xml:space="preserve">P</w:t>
      </w:r>
      <w:r w:rsidDel="00000000" w:rsidR="00000000" w:rsidRPr="00000000">
        <w:rPr>
          <w:rFonts w:ascii="Calibri" w:cs="Calibri" w:eastAsia="Calibri" w:hAnsi="Calibri"/>
          <w:b w:val="0"/>
          <w:i w:val="0"/>
          <w:smallCaps w:val="0"/>
          <w:strike w:val="0"/>
          <w:color w:val="00000a"/>
          <w:u w:val="none"/>
          <w:shd w:fill="auto" w:val="clear"/>
          <w:vertAlign w:val="baseline"/>
          <w:rtl w:val="0"/>
        </w:rPr>
        <w:t xml:space="preserve">olicy. You will be able to change your preferences at any time by the methods described as prescribed in this document.</w:t>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254" w:before="280" w:line="276" w:lineRule="auto"/>
        <w:ind w:left="0" w:right="0" w:firstLine="0"/>
        <w:jc w:val="both"/>
        <w:rPr>
          <w:rFonts w:ascii="Calibri" w:cs="Calibri" w:eastAsia="Calibri" w:hAnsi="Calibri"/>
          <w:b w:val="0"/>
          <w:i w:val="0"/>
          <w:smallCaps w:val="0"/>
          <w:strike w:val="0"/>
          <w:color w:val="00000a"/>
          <w:u w:val="none"/>
          <w:shd w:fill="auto" w:val="clear"/>
          <w:vertAlign w:val="baseline"/>
        </w:rPr>
      </w:pPr>
      <w:r w:rsidDel="00000000" w:rsidR="00000000" w:rsidRPr="00000000">
        <w:rPr>
          <w:rFonts w:ascii="Calibri" w:cs="Calibri" w:eastAsia="Calibri" w:hAnsi="Calibri"/>
          <w:b w:val="0"/>
          <w:i w:val="0"/>
          <w:smallCaps w:val="0"/>
          <w:strike w:val="0"/>
          <w:color w:val="00000a"/>
          <w:u w:val="none"/>
          <w:shd w:fill="auto" w:val="clear"/>
          <w:vertAlign w:val="baseline"/>
          <w:rtl w:val="0"/>
        </w:rPr>
        <w:t xml:space="preserve">We may from time to time use your information for marketing, account management or relationship management purposes. The main purpose of this is to provide you with information about services which we think may be of interest to you and/or to maintain any existing relationship we may have with you.</w:t>
      </w:r>
    </w:p>
    <w:p w:rsidR="00000000" w:rsidDel="00000000" w:rsidP="00000000" w:rsidRDefault="00000000" w:rsidRPr="00000000" w14:paraId="000000AE">
      <w:pPr>
        <w:pStyle w:val="Heading2"/>
        <w:rPr>
          <w:color w:val="000001"/>
          <w:sz w:val="24"/>
          <w:szCs w:val="24"/>
        </w:rPr>
      </w:pPr>
      <w:r w:rsidDel="00000000" w:rsidR="00000000" w:rsidRPr="00000000">
        <w:rPr>
          <w:color w:val="000001"/>
          <w:sz w:val="24"/>
          <w:szCs w:val="24"/>
          <w:rtl w:val="0"/>
        </w:rPr>
        <w:t xml:space="preserve">How we collect, store, process and transfer your data</w:t>
      </w:r>
    </w:p>
    <w:p w:rsidR="00000000" w:rsidDel="00000000" w:rsidP="00000000" w:rsidRDefault="00000000" w:rsidRPr="00000000" w14:paraId="000000AF">
      <w:pPr>
        <w:spacing w:after="254" w:before="280" w:line="276" w:lineRule="auto"/>
        <w:jc w:val="both"/>
        <w:rPr/>
      </w:pPr>
      <w:r w:rsidDel="00000000" w:rsidR="00000000" w:rsidRPr="00000000">
        <w:rPr>
          <w:rtl w:val="0"/>
        </w:rPr>
        <w:t xml:space="preserve">Your data will be collected, stored and processed primarily in the UK, where we transfer your data outside the UK, we ensure that appropriate technical and organisational safeguards are in place to protect your data. When transferring data, we shall make use of legally-recognized data transfer mechanisms, which may include the European Commission’s standard contractual clauses, binding corporate rules for transfers to data processors, or other appropriate legal mechanisms to safeguard the transfer. Your data will be stored for a period of time, as defined above. </w:t>
      </w:r>
    </w:p>
    <w:p w:rsidR="00000000" w:rsidDel="00000000" w:rsidP="00000000" w:rsidRDefault="00000000" w:rsidRPr="00000000" w14:paraId="000000B0">
      <w:pPr>
        <w:spacing w:after="254" w:before="280" w:line="276" w:lineRule="auto"/>
        <w:jc w:val="both"/>
        <w:rPr/>
      </w:pPr>
      <w:r w:rsidDel="00000000" w:rsidR="00000000" w:rsidRPr="00000000">
        <w:rPr>
          <w:rtl w:val="0"/>
        </w:rPr>
        <w:t xml:space="preserve">In order to provide our services we may use carefully selected third parties, namely partners or subcontractors identified in our contract with you, insofar as reasonably necessary for us to deliver our services to you. These third parties may operate outside the UK, if this is the case we will ensure precautions are in place to protect your data in rest and migration.</w:t>
      </w:r>
    </w:p>
    <w:p w:rsidR="00000000" w:rsidDel="00000000" w:rsidP="00000000" w:rsidRDefault="00000000" w:rsidRPr="00000000" w14:paraId="000000B1">
      <w:pPr>
        <w:spacing w:after="254" w:before="280" w:line="276" w:lineRule="auto"/>
        <w:jc w:val="both"/>
        <w:rPr/>
      </w:pPr>
      <w:r w:rsidDel="00000000" w:rsidR="00000000" w:rsidRPr="00000000">
        <w:rPr>
          <w:rtl w:val="0"/>
        </w:rPr>
        <w:t xml:space="preserve">We may also use recognised third parties to take payment, conduct credit reports and other checks, manage our company accounts and similar.. We will store transactions, payment and order data for a minimum period of five years following the date of the transaction, and for a maximum period of seven years following that date or for as long as required by UK financial and company regulations. These third parties may operate outside the UK, if this is the case we will ensure precautions are in place to protect your data.</w:t>
      </w:r>
    </w:p>
    <w:p w:rsidR="00000000" w:rsidDel="00000000" w:rsidP="00000000" w:rsidRDefault="00000000" w:rsidRPr="00000000" w14:paraId="000000B2">
      <w:pPr>
        <w:spacing w:after="254" w:before="280" w:line="276" w:lineRule="auto"/>
        <w:jc w:val="both"/>
        <w:rPr/>
      </w:pPr>
      <w:r w:rsidDel="00000000" w:rsidR="00000000" w:rsidRPr="00000000">
        <w:rPr>
          <w:rtl w:val="0"/>
        </w:rPr>
        <w:t xml:space="preserve">We will only use your personal data for the purposes for which we collected it, unless we reasonably consider that we need to use it for another reason and that reason is compatible with the original purpose and/or we are acting as you would reasonably expect. If you wish to find out more about how the processing for the new purpose is compatible with the original purpose, please email us. If we need to use your personal data for a purpose unrelated to the purpose for which we collected the data, we will notify you and we will explain the legal ground of processing.</w:t>
      </w:r>
    </w:p>
    <w:p w:rsidR="00000000" w:rsidDel="00000000" w:rsidP="00000000" w:rsidRDefault="00000000" w:rsidRPr="00000000" w14:paraId="000000B3">
      <w:pPr>
        <w:spacing w:after="254" w:before="280" w:line="276" w:lineRule="auto"/>
        <w:jc w:val="both"/>
        <w:rPr/>
      </w:pPr>
      <w:r w:rsidDel="00000000" w:rsidR="00000000" w:rsidRPr="00000000">
        <w:rPr>
          <w:rtl w:val="0"/>
        </w:rPr>
        <w:t xml:space="preserve">We may be legally obliged to disclose your personal information without your knowledge.</w:t>
      </w:r>
    </w:p>
    <w:p w:rsidR="00000000" w:rsidDel="00000000" w:rsidP="00000000" w:rsidRDefault="00000000" w:rsidRPr="00000000" w14:paraId="000000B4">
      <w:pPr>
        <w:pStyle w:val="Heading2"/>
        <w:rPr>
          <w:color w:val="000001"/>
          <w:sz w:val="24"/>
          <w:szCs w:val="24"/>
        </w:rPr>
      </w:pPr>
      <w:r w:rsidDel="00000000" w:rsidR="00000000" w:rsidRPr="00000000">
        <w:rPr>
          <w:color w:val="000001"/>
          <w:sz w:val="24"/>
          <w:szCs w:val="24"/>
          <w:rtl w:val="0"/>
        </w:rPr>
        <w:t xml:space="preserve">Our obligations</w:t>
      </w:r>
    </w:p>
    <w:p w:rsidR="00000000" w:rsidDel="00000000" w:rsidP="00000000" w:rsidRDefault="00000000" w:rsidRPr="00000000" w14:paraId="000000B5">
      <w:pPr>
        <w:spacing w:after="254" w:before="280" w:line="276" w:lineRule="auto"/>
        <w:jc w:val="both"/>
        <w:rPr/>
      </w:pPr>
      <w:r w:rsidDel="00000000" w:rsidR="00000000" w:rsidRPr="00000000">
        <w:rPr>
          <w:rtl w:val="0"/>
        </w:rPr>
        <w:t xml:space="preserve">We are a Data Controller. In relation to the information that you provide to us, we are legally responsible for how that information is handled. We will comply with the GDPR in the way we use and share your personal data. </w:t>
      </w:r>
    </w:p>
    <w:p w:rsidR="00000000" w:rsidDel="00000000" w:rsidP="00000000" w:rsidRDefault="00000000" w:rsidRPr="00000000" w14:paraId="000000B6">
      <w:pPr>
        <w:spacing w:after="254" w:before="280" w:line="276" w:lineRule="auto"/>
        <w:jc w:val="both"/>
        <w:rPr/>
      </w:pPr>
      <w:r w:rsidDel="00000000" w:rsidR="00000000" w:rsidRPr="00000000">
        <w:rPr>
          <w:rtl w:val="0"/>
        </w:rPr>
        <w:t xml:space="preserve">You will not have to pay a fee to access your personal data (or to exercise any of the other rights). However, we may charge a reasonable fee if your request is clearly unfounded, repetitive or excessive. Alternatively, we may refuse to comply with your request in these circumstances.</w:t>
      </w:r>
    </w:p>
    <w:p w:rsidR="00000000" w:rsidDel="00000000" w:rsidP="00000000" w:rsidRDefault="00000000" w:rsidRPr="00000000" w14:paraId="000000B7">
      <w:pPr>
        <w:spacing w:after="254" w:before="280" w:line="276" w:lineRule="auto"/>
        <w:jc w:val="both"/>
        <w:rPr/>
      </w:pPr>
      <w:r w:rsidDel="00000000" w:rsidR="00000000" w:rsidRPr="00000000">
        <w:rPr>
          <w:rtl w:val="0"/>
        </w:rPr>
        <w:t xml:space="preserve">We may need to request specific information from you to help us confirm your identity and ensure your right to access your personal data (or to exercise any of your other rights). This is a security measure to ensure that personal data is not disclosed to any person who has no right to receive it. We may also contact you to ask you for further information in relation to your request to speed up our response.</w:t>
      </w:r>
    </w:p>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254" w:before="280" w:line="276" w:lineRule="auto"/>
        <w:ind w:left="0" w:right="0" w:firstLine="0"/>
        <w:jc w:val="left"/>
        <w:rPr>
          <w:rFonts w:ascii="Calibri" w:cs="Calibri" w:eastAsia="Calibri" w:hAnsi="Calibri"/>
          <w:b w:val="0"/>
          <w:i w:val="0"/>
          <w:smallCaps w:val="0"/>
          <w:strike w:val="0"/>
          <w:color w:val="00000a"/>
          <w:u w:val="none"/>
          <w:shd w:fill="auto" w:val="clear"/>
          <w:vertAlign w:val="baseline"/>
        </w:rPr>
      </w:pPr>
      <w:r w:rsidDel="00000000" w:rsidR="00000000" w:rsidRPr="00000000">
        <w:rPr>
          <w:rtl w:val="0"/>
        </w:rPr>
        <w:t xml:space="preserve">We try to respond to all legitimate requests within one month. Occasionally it may take us longer than a month if your request is particularly complex or you have made a number of requests. In this case, we will notify you and keep you updated.</w:t>
      </w:r>
      <w:r w:rsidDel="00000000" w:rsidR="00000000" w:rsidRPr="00000000">
        <w:rPr>
          <w:rFonts w:ascii="Calibri" w:cs="Calibri" w:eastAsia="Calibri" w:hAnsi="Calibri"/>
          <w:b w:val="0"/>
          <w:i w:val="0"/>
          <w:smallCaps w:val="0"/>
          <w:strike w:val="0"/>
          <w:color w:val="00000a"/>
          <w:u w:val="none"/>
          <w:shd w:fill="auto" w:val="clear"/>
          <w:vertAlign w:val="baseline"/>
          <w:rtl w:val="0"/>
        </w:rPr>
        <w:t xml:space="preserve">plex or you have made a number of requests. In this case, we will notify you and keep you updated.</w:t>
      </w:r>
    </w:p>
    <w:p w:rsidR="00000000" w:rsidDel="00000000" w:rsidP="00000000" w:rsidRDefault="00000000" w:rsidRPr="00000000" w14:paraId="000000B9">
      <w:pPr>
        <w:pStyle w:val="Heading2"/>
        <w:rPr>
          <w:color w:val="000001"/>
          <w:sz w:val="24"/>
          <w:szCs w:val="24"/>
        </w:rPr>
      </w:pPr>
      <w:r w:rsidDel="00000000" w:rsidR="00000000" w:rsidRPr="00000000">
        <w:rPr>
          <w:color w:val="000001"/>
          <w:sz w:val="24"/>
          <w:szCs w:val="24"/>
          <w:rtl w:val="0"/>
        </w:rPr>
        <w:t xml:space="preserve">Third Parties</w:t>
      </w:r>
    </w:p>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254" w:before="280" w:line="276" w:lineRule="auto"/>
        <w:ind w:left="0" w:right="0" w:firstLine="0"/>
        <w:jc w:val="both"/>
        <w:rPr>
          <w:i w:val="0"/>
          <w:smallCaps w:val="0"/>
          <w:strike w:val="0"/>
          <w:color w:val="00000a"/>
          <w:u w:val="none"/>
          <w:shd w:fill="auto" w:val="clear"/>
          <w:vertAlign w:val="baseline"/>
        </w:rPr>
      </w:pPr>
      <w:r w:rsidDel="00000000" w:rsidR="00000000" w:rsidRPr="00000000">
        <w:rPr>
          <w:i w:val="0"/>
          <w:smallCaps w:val="0"/>
          <w:strike w:val="0"/>
          <w:color w:val="00000a"/>
          <w:u w:val="none"/>
          <w:shd w:fill="auto" w:val="clear"/>
          <w:vertAlign w:val="baseline"/>
          <w:rtl w:val="0"/>
        </w:rPr>
        <w:t xml:space="preserve">We require all third parties, </w:t>
      </w:r>
      <w:r w:rsidDel="00000000" w:rsidR="00000000" w:rsidRPr="00000000">
        <w:rPr>
          <w:rtl w:val="0"/>
        </w:rPr>
        <w:t xml:space="preserve">namely partners or subcontractors identified in our contract with you, insofar as reasonably necessary for us to deliver our services to you,</w:t>
      </w:r>
      <w:r w:rsidDel="00000000" w:rsidR="00000000" w:rsidRPr="00000000">
        <w:rPr>
          <w:i w:val="0"/>
          <w:smallCaps w:val="0"/>
          <w:strike w:val="0"/>
          <w:color w:val="00000a"/>
          <w:u w:val="none"/>
          <w:shd w:fill="auto" w:val="clear"/>
          <w:vertAlign w:val="baseline"/>
          <w:rtl w:val="0"/>
        </w:rPr>
        <w:t xml:space="preserve"> to whom we transfer your data to respect the security of your personal data and to treat it in accordance with the law. We only allow such third parties to process your personal data for specified purposes and in accordance with our instructions.</w:t>
      </w:r>
    </w:p>
    <w:p w:rsidR="00000000" w:rsidDel="00000000" w:rsidP="00000000" w:rsidRDefault="00000000" w:rsidRPr="00000000" w14:paraId="000000BB">
      <w:pPr>
        <w:pStyle w:val="Heading2"/>
        <w:rPr>
          <w:color w:val="000001"/>
          <w:sz w:val="24"/>
          <w:szCs w:val="24"/>
        </w:rPr>
      </w:pPr>
      <w:r w:rsidDel="00000000" w:rsidR="00000000" w:rsidRPr="00000000">
        <w:rPr>
          <w:color w:val="000001"/>
          <w:sz w:val="24"/>
          <w:szCs w:val="24"/>
          <w:rtl w:val="0"/>
        </w:rPr>
        <w:t xml:space="preserve">Security</w:t>
      </w:r>
    </w:p>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254" w:before="280" w:line="276" w:lineRule="auto"/>
        <w:ind w:left="0" w:right="0" w:firstLine="0"/>
        <w:jc w:val="both"/>
        <w:rPr>
          <w:rFonts w:ascii="Calibri" w:cs="Calibri" w:eastAsia="Calibri" w:hAnsi="Calibri"/>
          <w:b w:val="0"/>
          <w:i w:val="0"/>
          <w:smallCaps w:val="0"/>
          <w:strike w:val="0"/>
          <w:color w:val="00000a"/>
          <w:u w:val="none"/>
          <w:shd w:fill="auto" w:val="clear"/>
          <w:vertAlign w:val="baseline"/>
        </w:rPr>
      </w:pPr>
      <w:r w:rsidDel="00000000" w:rsidR="00000000" w:rsidRPr="00000000">
        <w:rPr>
          <w:rFonts w:ascii="Calibri" w:cs="Calibri" w:eastAsia="Calibri" w:hAnsi="Calibri"/>
          <w:b w:val="0"/>
          <w:i w:val="0"/>
          <w:smallCaps w:val="0"/>
          <w:strike w:val="0"/>
          <w:color w:val="00000a"/>
          <w:u w:val="none"/>
          <w:shd w:fill="auto" w:val="clear"/>
          <w:vertAlign w:val="baseline"/>
          <w:rtl w:val="0"/>
        </w:rPr>
        <w:t xml:space="preserve">We have put in place appropriate security measures to prevent your personal data from being accidentally lost, used or accessed in an unauthorised way, altered or disclosed. In addition, we limit access to your personal data to those employees, agents, contractors and other third parties who have a business need to know such data. They will only process your personal data on our instructions and they are subject to a duty of confidentiality.</w:t>
      </w:r>
    </w:p>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254" w:before="280" w:line="276" w:lineRule="auto"/>
        <w:ind w:left="0" w:right="0" w:firstLine="0"/>
        <w:jc w:val="both"/>
        <w:rPr>
          <w:rFonts w:ascii="Calibri" w:cs="Calibri" w:eastAsia="Calibri" w:hAnsi="Calibri"/>
          <w:b w:val="0"/>
          <w:i w:val="0"/>
          <w:smallCaps w:val="0"/>
          <w:strike w:val="0"/>
          <w:color w:val="00000a"/>
          <w:u w:val="none"/>
          <w:shd w:fill="auto" w:val="clear"/>
          <w:vertAlign w:val="baseline"/>
        </w:rPr>
      </w:pPr>
      <w:r w:rsidDel="00000000" w:rsidR="00000000" w:rsidRPr="00000000">
        <w:rPr>
          <w:rFonts w:ascii="Calibri" w:cs="Calibri" w:eastAsia="Calibri" w:hAnsi="Calibri"/>
          <w:b w:val="0"/>
          <w:i w:val="0"/>
          <w:smallCaps w:val="0"/>
          <w:strike w:val="0"/>
          <w:color w:val="00000a"/>
          <w:u w:val="none"/>
          <w:shd w:fill="auto" w:val="clear"/>
          <w:vertAlign w:val="baseline"/>
          <w:rtl w:val="0"/>
        </w:rPr>
        <w:t xml:space="preserve">We will report any breaches or potential breaches to the appropriate authorities </w:t>
      </w:r>
      <w:r w:rsidDel="00000000" w:rsidR="00000000" w:rsidRPr="00000000">
        <w:rPr>
          <w:rtl w:val="0"/>
        </w:rPr>
        <w:t xml:space="preserve">and to anyone affected by a breach</w:t>
      </w:r>
      <w:r w:rsidDel="00000000" w:rsidR="00000000" w:rsidRPr="00000000">
        <w:rPr>
          <w:rFonts w:ascii="Calibri" w:cs="Calibri" w:eastAsia="Calibri" w:hAnsi="Calibri"/>
          <w:b w:val="0"/>
          <w:i w:val="0"/>
          <w:smallCaps w:val="0"/>
          <w:strike w:val="0"/>
          <w:color w:val="00000a"/>
          <w:u w:val="none"/>
          <w:shd w:fill="auto" w:val="clear"/>
          <w:vertAlign w:val="baseline"/>
          <w:rtl w:val="0"/>
        </w:rPr>
        <w:t xml:space="preserve"> within </w:t>
      </w:r>
      <w:r w:rsidDel="00000000" w:rsidR="00000000" w:rsidRPr="00000000">
        <w:rPr>
          <w:rtl w:val="0"/>
        </w:rPr>
        <w:t xml:space="preserve">72 </w:t>
      </w:r>
      <w:r w:rsidDel="00000000" w:rsidR="00000000" w:rsidRPr="00000000">
        <w:rPr>
          <w:rFonts w:ascii="Calibri" w:cs="Calibri" w:eastAsia="Calibri" w:hAnsi="Calibri"/>
          <w:b w:val="0"/>
          <w:i w:val="0"/>
          <w:smallCaps w:val="0"/>
          <w:strike w:val="0"/>
          <w:color w:val="00000a"/>
          <w:u w:val="none"/>
          <w:shd w:fill="auto" w:val="clear"/>
          <w:vertAlign w:val="baseline"/>
          <w:rtl w:val="0"/>
        </w:rPr>
        <w:t xml:space="preserve">hours</w:t>
      </w:r>
      <w:r w:rsidDel="00000000" w:rsidR="00000000" w:rsidRPr="00000000">
        <w:rPr>
          <w:rtl w:val="0"/>
        </w:rPr>
        <w:t xml:space="preserve">.</w:t>
      </w:r>
      <w:r w:rsidDel="00000000" w:rsidR="00000000" w:rsidRPr="00000000">
        <w:rPr>
          <w:rFonts w:ascii="Calibri" w:cs="Calibri" w:eastAsia="Calibri" w:hAnsi="Calibri"/>
          <w:b w:val="0"/>
          <w:i w:val="0"/>
          <w:smallCaps w:val="0"/>
          <w:strike w:val="0"/>
          <w:color w:val="00000a"/>
          <w:u w:val="none"/>
          <w:shd w:fill="auto" w:val="clear"/>
          <w:vertAlign w:val="baseline"/>
          <w:rtl w:val="0"/>
        </w:rPr>
        <w:t xml:space="preserve"> If you have any queries or concerns about your data usage, please contact us.</w:t>
      </w:r>
    </w:p>
    <w:p w:rsidR="00000000" w:rsidDel="00000000" w:rsidP="00000000" w:rsidRDefault="00000000" w:rsidRPr="00000000" w14:paraId="000000BE">
      <w:pPr>
        <w:pStyle w:val="Heading2"/>
        <w:rPr>
          <w:rFonts w:ascii="Montserrat" w:cs="Montserrat" w:eastAsia="Montserrat" w:hAnsi="Montserrat"/>
          <w:color w:val="000001"/>
          <w:sz w:val="21"/>
          <w:szCs w:val="21"/>
        </w:rPr>
      </w:pPr>
      <w:r w:rsidDel="00000000" w:rsidR="00000000" w:rsidRPr="00000000">
        <w:rPr>
          <w:color w:val="000001"/>
          <w:sz w:val="24"/>
          <w:szCs w:val="24"/>
          <w:rtl w:val="0"/>
        </w:rPr>
        <w:t xml:space="preserve">Cookies</w:t>
      </w:r>
      <w:r w:rsidDel="00000000" w:rsidR="00000000" w:rsidRPr="00000000">
        <w:rPr>
          <w:rtl w:val="0"/>
        </w:rPr>
      </w:r>
    </w:p>
    <w:p w:rsidR="00000000" w:rsidDel="00000000" w:rsidP="00000000" w:rsidRDefault="00000000" w:rsidRPr="00000000" w14:paraId="000000BF">
      <w:pPr>
        <w:spacing w:after="254" w:before="280" w:line="276" w:lineRule="auto"/>
        <w:jc w:val="both"/>
        <w:rPr/>
      </w:pPr>
      <w:r w:rsidDel="00000000" w:rsidR="00000000" w:rsidRPr="00000000">
        <w:rPr>
          <w:rtl w:val="0"/>
        </w:rPr>
        <w:t xml:space="preserve">A cookie is a small file which asks permission to be placed on your computer’s hard drive. Once you agree, the file is added, and the cookie helps analyse web traffic or lets you know when you visit a particular site. Cookies allow web applications to respond to you as an individual. The web application can tailor its operations to your needs, likes and dislikes by gathering and remembering information about your preferences. We use traffic log cookies to identify which pages are being used. This helps us analyse data about webpage traffic and improve our website in order to tailor it to customer needs. We only use this information for statistical analysis purposes and then the data is removed from the system.</w:t>
      </w:r>
    </w:p>
    <w:p w:rsidR="00000000" w:rsidDel="00000000" w:rsidP="00000000" w:rsidRDefault="00000000" w:rsidRPr="00000000" w14:paraId="000000C0">
      <w:pPr>
        <w:spacing w:after="254" w:before="280" w:line="276" w:lineRule="auto"/>
        <w:jc w:val="both"/>
        <w:rPr/>
      </w:pPr>
      <w:r w:rsidDel="00000000" w:rsidR="00000000" w:rsidRPr="00000000">
        <w:rPr>
          <w:rtl w:val="0"/>
        </w:rPr>
        <w:t xml:space="preserve">Overall, cookies help us provide you with a better website by enabling us to monitor which pages you find useful and which you do not. A cookie in no way gives us access to your computer or any information about you, other than the data you choose to share with us.</w:t>
      </w:r>
    </w:p>
    <w:p w:rsidR="00000000" w:rsidDel="00000000" w:rsidP="00000000" w:rsidRDefault="00000000" w:rsidRPr="00000000" w14:paraId="000000C1">
      <w:pPr>
        <w:spacing w:after="254" w:before="280" w:line="276" w:lineRule="auto"/>
        <w:jc w:val="both"/>
        <w:rPr/>
      </w:pPr>
      <w:r w:rsidDel="00000000" w:rsidR="00000000" w:rsidRPr="00000000">
        <w:rPr>
          <w:rtl w:val="0"/>
        </w:rPr>
        <w:t xml:space="preserve">You can choose to accept or decline cookies. Most web browsers automatically accept cookies, but you can usually modify your browser setting to decline cookies if you prefer. This may prevent you from taking full advantage of the website.</w:t>
      </w:r>
    </w:p>
    <w:p w:rsidR="00000000" w:rsidDel="00000000" w:rsidP="00000000" w:rsidRDefault="00000000" w:rsidRPr="00000000" w14:paraId="000000C2">
      <w:pPr>
        <w:spacing w:after="254" w:before="280" w:line="276" w:lineRule="auto"/>
        <w:jc w:val="both"/>
        <w:rPr>
          <w:sz w:val="24"/>
          <w:szCs w:val="24"/>
        </w:rPr>
      </w:pPr>
      <w:r w:rsidDel="00000000" w:rsidR="00000000" w:rsidRPr="00000000">
        <w:rPr>
          <w:rtl w:val="0"/>
        </w:rPr>
        <w:t xml:space="preserve">As well as your ability to accept or reject cookies, we also require your permission to store cookies on your machine, which is why when you visit our site, you are presented with the ability to accept our terms of use, including the storage of cookies on your machine. Should you not accept then you are free to leave our website, at any time.</w:t>
      </w:r>
      <w:r w:rsidDel="00000000" w:rsidR="00000000" w:rsidRPr="00000000">
        <w:rPr>
          <w:rtl w:val="0"/>
        </w:rPr>
      </w:r>
    </w:p>
    <w:p w:rsidR="00000000" w:rsidDel="00000000" w:rsidP="00000000" w:rsidRDefault="00000000" w:rsidRPr="00000000" w14:paraId="000000C3">
      <w:pPr>
        <w:spacing w:after="0" w:lineRule="auto"/>
        <w:jc w:val="both"/>
        <w:rPr/>
      </w:pPr>
      <w:r w:rsidDel="00000000" w:rsidR="00000000" w:rsidRPr="00000000">
        <w:rPr>
          <w:rtl w:val="0"/>
        </w:rPr>
      </w:r>
    </w:p>
    <w:p w:rsidR="00000000" w:rsidDel="00000000" w:rsidP="00000000" w:rsidRDefault="00000000" w:rsidRPr="00000000" w14:paraId="000000C4">
      <w:pPr>
        <w:pStyle w:val="Heading2"/>
        <w:rPr>
          <w:color w:val="000001"/>
          <w:sz w:val="24"/>
          <w:szCs w:val="24"/>
        </w:rPr>
      </w:pPr>
      <w:r w:rsidDel="00000000" w:rsidR="00000000" w:rsidRPr="00000000">
        <w:rPr>
          <w:color w:val="000001"/>
          <w:sz w:val="24"/>
          <w:szCs w:val="24"/>
          <w:rtl w:val="0"/>
        </w:rPr>
        <w:t xml:space="preserve">Legitimate Interest</w:t>
      </w:r>
    </w:p>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254" w:before="280" w:line="276" w:lineRule="auto"/>
        <w:ind w:left="0" w:right="0" w:firstLine="0"/>
        <w:jc w:val="both"/>
        <w:rPr/>
      </w:pPr>
      <w:r w:rsidDel="00000000" w:rsidR="00000000" w:rsidRPr="00000000">
        <w:rPr>
          <w:rtl w:val="0"/>
        </w:rPr>
        <w:t xml:space="preserve">We have completed a detailed Legitimate Interest Assessment to ensure that sharing your information and processing your information as described here is reasonable and that we have an appropriate lawful basis.</w:t>
      </w:r>
    </w:p>
    <w:p w:rsidR="00000000" w:rsidDel="00000000" w:rsidP="00000000" w:rsidRDefault="00000000" w:rsidRPr="00000000" w14:paraId="000000C6">
      <w:pPr>
        <w:spacing w:after="0" w:line="276" w:lineRule="auto"/>
        <w:jc w:val="both"/>
        <w:rPr>
          <w:b w:val="1"/>
          <w:sz w:val="24"/>
          <w:szCs w:val="24"/>
        </w:rPr>
      </w:pPr>
      <w:r w:rsidDel="00000000" w:rsidR="00000000" w:rsidRPr="00000000">
        <w:rPr>
          <w:b w:val="1"/>
          <w:sz w:val="24"/>
          <w:szCs w:val="24"/>
          <w:rtl w:val="0"/>
        </w:rPr>
        <w:t xml:space="preserve">Amendments</w:t>
      </w:r>
    </w:p>
    <w:p w:rsidR="00000000" w:rsidDel="00000000" w:rsidP="00000000" w:rsidRDefault="00000000" w:rsidRPr="00000000" w14:paraId="000000C7">
      <w:pPr>
        <w:spacing w:after="0" w:line="276" w:lineRule="auto"/>
        <w:jc w:val="both"/>
        <w:rPr>
          <w:b w:val="1"/>
          <w:sz w:val="24"/>
          <w:szCs w:val="24"/>
        </w:rPr>
      </w:pPr>
      <w:r w:rsidDel="00000000" w:rsidR="00000000" w:rsidRPr="00000000">
        <w:rPr>
          <w:rtl w:val="0"/>
        </w:rPr>
      </w:r>
    </w:p>
    <w:p w:rsidR="00000000" w:rsidDel="00000000" w:rsidP="00000000" w:rsidRDefault="00000000" w:rsidRPr="00000000" w14:paraId="000000C8">
      <w:pPr>
        <w:spacing w:after="0" w:line="240" w:lineRule="auto"/>
        <w:jc w:val="both"/>
        <w:rPr/>
      </w:pPr>
      <w:r w:rsidDel="00000000" w:rsidR="00000000" w:rsidRPr="00000000">
        <w:rPr>
          <w:rtl w:val="0"/>
        </w:rPr>
        <w:t xml:space="preserve">We may update this policy from time to time by publishing a new version on our website.</w:t>
      </w:r>
    </w:p>
    <w:p w:rsidR="00000000" w:rsidDel="00000000" w:rsidP="00000000" w:rsidRDefault="00000000" w:rsidRPr="00000000" w14:paraId="000000C9">
      <w:pPr>
        <w:spacing w:after="0" w:line="240" w:lineRule="auto"/>
        <w:jc w:val="both"/>
        <w:rPr/>
      </w:pPr>
      <w:r w:rsidDel="00000000" w:rsidR="00000000" w:rsidRPr="00000000">
        <w:rPr>
          <w:rtl w:val="0"/>
        </w:rPr>
      </w:r>
    </w:p>
    <w:p w:rsidR="00000000" w:rsidDel="00000000" w:rsidP="00000000" w:rsidRDefault="00000000" w:rsidRPr="00000000" w14:paraId="000000CA">
      <w:pPr>
        <w:spacing w:after="0" w:line="240" w:lineRule="auto"/>
        <w:jc w:val="both"/>
        <w:rPr/>
      </w:pPr>
      <w:r w:rsidDel="00000000" w:rsidR="00000000" w:rsidRPr="00000000">
        <w:rPr>
          <w:rtl w:val="0"/>
        </w:rPr>
        <w:t xml:space="preserve">You should check this page occasionally to ensure you are happy with any changes to this Policy.</w:t>
      </w:r>
    </w:p>
    <w:p w:rsidR="00000000" w:rsidDel="00000000" w:rsidP="00000000" w:rsidRDefault="00000000" w:rsidRPr="00000000" w14:paraId="000000CB">
      <w:pPr>
        <w:spacing w:after="0" w:line="240" w:lineRule="auto"/>
        <w:jc w:val="both"/>
        <w:rPr/>
      </w:pPr>
      <w:r w:rsidDel="00000000" w:rsidR="00000000" w:rsidRPr="00000000">
        <w:rPr>
          <w:rtl w:val="0"/>
        </w:rPr>
      </w:r>
    </w:p>
    <w:p w:rsidR="00000000" w:rsidDel="00000000" w:rsidP="00000000" w:rsidRDefault="00000000" w:rsidRPr="00000000" w14:paraId="000000CC">
      <w:pPr>
        <w:spacing w:after="0" w:line="240" w:lineRule="auto"/>
        <w:jc w:val="both"/>
        <w:rPr>
          <w:sz w:val="20"/>
          <w:szCs w:val="20"/>
        </w:rPr>
      </w:pPr>
      <w:r w:rsidDel="00000000" w:rsidR="00000000" w:rsidRPr="00000000">
        <w:rPr>
          <w:rtl w:val="0"/>
        </w:rPr>
        <w:t xml:space="preserve">We may notify you of changes to this policy by email.</w:t>
      </w:r>
      <w:r w:rsidDel="00000000" w:rsidR="00000000" w:rsidRPr="00000000">
        <w:rPr>
          <w:rtl w:val="0"/>
        </w:rPr>
      </w:r>
    </w:p>
    <w:p w:rsidR="00000000" w:rsidDel="00000000" w:rsidP="00000000" w:rsidRDefault="00000000" w:rsidRPr="00000000" w14:paraId="000000CD">
      <w:pPr>
        <w:pStyle w:val="Heading2"/>
        <w:rPr>
          <w:color w:val="000001"/>
          <w:sz w:val="24"/>
          <w:szCs w:val="24"/>
        </w:rPr>
      </w:pPr>
      <w:r w:rsidDel="00000000" w:rsidR="00000000" w:rsidRPr="00000000">
        <w:rPr>
          <w:color w:val="000001"/>
          <w:sz w:val="24"/>
          <w:szCs w:val="24"/>
          <w:rtl w:val="0"/>
        </w:rPr>
        <w:t xml:space="preserve">Contacting us, exercising your information rights and Complaints</w:t>
      </w:r>
    </w:p>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254" w:before="280" w:line="276" w:lineRule="auto"/>
        <w:ind w:left="0" w:right="0" w:firstLine="0"/>
        <w:jc w:val="both"/>
        <w:rPr>
          <w:rFonts w:ascii="Calibri" w:cs="Calibri" w:eastAsia="Calibri" w:hAnsi="Calibri"/>
          <w:b w:val="0"/>
          <w:i w:val="0"/>
          <w:smallCaps w:val="0"/>
          <w:strike w:val="0"/>
          <w:color w:val="00000a"/>
          <w:u w:val="none"/>
          <w:shd w:fill="auto" w:val="clear"/>
          <w:vertAlign w:val="baseline"/>
        </w:rPr>
      </w:pPr>
      <w:r w:rsidDel="00000000" w:rsidR="00000000" w:rsidRPr="00000000">
        <w:rPr>
          <w:rFonts w:ascii="Calibri" w:cs="Calibri" w:eastAsia="Calibri" w:hAnsi="Calibri"/>
          <w:b w:val="0"/>
          <w:i w:val="0"/>
          <w:smallCaps w:val="0"/>
          <w:strike w:val="0"/>
          <w:color w:val="00000a"/>
          <w:u w:val="none"/>
          <w:shd w:fill="auto" w:val="clear"/>
          <w:vertAlign w:val="baseline"/>
          <w:rtl w:val="0"/>
        </w:rPr>
        <w:t xml:space="preserve">If </w:t>
      </w:r>
      <w:r w:rsidDel="00000000" w:rsidR="00000000" w:rsidRPr="00000000">
        <w:rPr>
          <w:rtl w:val="0"/>
        </w:rPr>
        <w:t xml:space="preserve">you have any</w:t>
      </w:r>
      <w:r w:rsidDel="00000000" w:rsidR="00000000" w:rsidRPr="00000000">
        <w:rPr>
          <w:rFonts w:ascii="Calibri" w:cs="Calibri" w:eastAsia="Calibri" w:hAnsi="Calibri"/>
          <w:b w:val="0"/>
          <w:i w:val="0"/>
          <w:smallCaps w:val="0"/>
          <w:strike w:val="0"/>
          <w:color w:val="00000a"/>
          <w:u w:val="none"/>
          <w:shd w:fill="auto" w:val="clear"/>
          <w:vertAlign w:val="baseline"/>
          <w:rtl w:val="0"/>
        </w:rPr>
        <w:t xml:space="preserve"> questions or comments about this Privacy Policy, wish to exercise your information rights in connection with the personal data you have shared with us or wish to complain, please contact</w:t>
      </w:r>
      <w:r w:rsidDel="00000000" w:rsidR="00000000" w:rsidRPr="00000000">
        <w:rPr>
          <w:rtl w:val="0"/>
        </w:rPr>
        <w:t xml:space="preserve"> our Data Protection Lead [</w:t>
      </w:r>
      <w:r w:rsidDel="00000000" w:rsidR="00000000" w:rsidRPr="00000000">
        <w:rPr>
          <w:highlight w:val="yellow"/>
          <w:rtl w:val="0"/>
        </w:rPr>
        <w:t xml:space="preserve">please insert</w:t>
      </w:r>
      <w:r w:rsidDel="00000000" w:rsidR="00000000" w:rsidRPr="00000000">
        <w:rPr>
          <w:rtl w:val="0"/>
        </w:rPr>
        <w:t xml:space="preserve">].</w:t>
      </w:r>
      <w:r w:rsidDel="00000000" w:rsidR="00000000" w:rsidRPr="00000000">
        <w:rPr>
          <w:rFonts w:ascii="Calibri" w:cs="Calibri" w:eastAsia="Calibri" w:hAnsi="Calibri"/>
          <w:b w:val="0"/>
          <w:i w:val="0"/>
          <w:smallCaps w:val="0"/>
          <w:strike w:val="0"/>
          <w:color w:val="00000a"/>
          <w:u w:val="none"/>
          <w:shd w:fill="auto" w:val="clear"/>
          <w:vertAlign w:val="baseline"/>
          <w:rtl w:val="0"/>
        </w:rPr>
        <w:t xml:space="preserve"> We will </w:t>
      </w:r>
      <w:r w:rsidDel="00000000" w:rsidR="00000000" w:rsidRPr="00000000">
        <w:rPr>
          <w:rtl w:val="0"/>
        </w:rPr>
        <w:t xml:space="preserve">respond to your requests (exercising your rights) under GDPR</w:t>
      </w:r>
      <w:r w:rsidDel="00000000" w:rsidR="00000000" w:rsidRPr="00000000">
        <w:rPr>
          <w:rFonts w:ascii="Calibri" w:cs="Calibri" w:eastAsia="Calibri" w:hAnsi="Calibri"/>
          <w:b w:val="0"/>
          <w:i w:val="0"/>
          <w:smallCaps w:val="0"/>
          <w:strike w:val="0"/>
          <w:color w:val="00000a"/>
          <w:u w:val="none"/>
          <w:shd w:fill="auto" w:val="clear"/>
          <w:vertAlign w:val="baseline"/>
          <w:rtl w:val="0"/>
        </w:rPr>
        <w:t xml:space="preserve"> within </w:t>
      </w:r>
      <w:r w:rsidDel="00000000" w:rsidR="00000000" w:rsidRPr="00000000">
        <w:rPr>
          <w:rtl w:val="0"/>
        </w:rPr>
        <w:t xml:space="preserve">30</w:t>
      </w:r>
      <w:r w:rsidDel="00000000" w:rsidR="00000000" w:rsidRPr="00000000">
        <w:rPr>
          <w:rFonts w:ascii="Calibri" w:cs="Calibri" w:eastAsia="Calibri" w:hAnsi="Calibri"/>
          <w:b w:val="0"/>
          <w:i w:val="0"/>
          <w:smallCaps w:val="0"/>
          <w:strike w:val="0"/>
          <w:color w:val="00000a"/>
          <w:u w:val="none"/>
          <w:shd w:fill="auto" w:val="clear"/>
          <w:vertAlign w:val="baseline"/>
          <w:rtl w:val="0"/>
        </w:rPr>
        <w:t xml:space="preserve"> days</w:t>
      </w:r>
      <w:r w:rsidDel="00000000" w:rsidR="00000000" w:rsidRPr="00000000">
        <w:rPr>
          <w:rtl w:val="0"/>
        </w:rPr>
        <w:t xml:space="preserve">.</w:t>
      </w:r>
      <w:r w:rsidDel="00000000" w:rsidR="00000000" w:rsidRPr="00000000">
        <w:rPr>
          <w:rFonts w:ascii="Calibri" w:cs="Calibri" w:eastAsia="Calibri" w:hAnsi="Calibri"/>
          <w:b w:val="0"/>
          <w:i w:val="0"/>
          <w:smallCaps w:val="0"/>
          <w:strike w:val="0"/>
          <w:color w:val="00000a"/>
          <w:u w:val="none"/>
          <w:shd w:fill="auto" w:val="clear"/>
          <w:vertAlign w:val="baseline"/>
          <w:rtl w:val="0"/>
        </w:rPr>
        <w:t xml:space="preserve"> </w:t>
      </w:r>
      <w:r w:rsidDel="00000000" w:rsidR="00000000" w:rsidRPr="00000000">
        <w:rPr>
          <w:rtl w:val="0"/>
        </w:rPr>
        <w:t xml:space="preserve">W</w:t>
      </w:r>
      <w:r w:rsidDel="00000000" w:rsidR="00000000" w:rsidRPr="00000000">
        <w:rPr>
          <w:rFonts w:ascii="Calibri" w:cs="Calibri" w:eastAsia="Calibri" w:hAnsi="Calibri"/>
          <w:b w:val="0"/>
          <w:i w:val="0"/>
          <w:smallCaps w:val="0"/>
          <w:strike w:val="0"/>
          <w:color w:val="00000a"/>
          <w:u w:val="none"/>
          <w:shd w:fill="auto" w:val="clear"/>
          <w:vertAlign w:val="baseline"/>
          <w:rtl w:val="0"/>
        </w:rPr>
        <w:t xml:space="preserve">e reserve the right to charge for excessive, repetitive, or unfounded requests. We fully comply with Data Protection legislation and will assist in any investigation or request made by the appropriate authorities.</w:t>
      </w:r>
    </w:p>
    <w:p w:rsidR="00000000" w:rsidDel="00000000" w:rsidP="00000000" w:rsidRDefault="00000000" w:rsidRPr="00000000" w14:paraId="000000CF">
      <w:pPr>
        <w:rPr>
          <w:b w:val="1"/>
        </w:rPr>
      </w:pPr>
      <w:r w:rsidDel="00000000" w:rsidR="00000000" w:rsidRPr="00000000">
        <w:rPr>
          <w:rtl w:val="0"/>
        </w:rPr>
      </w:r>
    </w:p>
    <w:p w:rsidR="00000000" w:rsidDel="00000000" w:rsidP="00000000" w:rsidRDefault="00000000" w:rsidRPr="00000000" w14:paraId="000000D0">
      <w:pPr>
        <w:rPr>
          <w:b w:val="1"/>
        </w:rPr>
      </w:pPr>
      <w:r w:rsidDel="00000000" w:rsidR="00000000" w:rsidRPr="00000000">
        <w:rPr>
          <w:b w:val="1"/>
          <w:rtl w:val="0"/>
        </w:rPr>
        <w:t xml:space="preserve">Our EU Representative:</w:t>
      </w:r>
    </w:p>
    <w:p w:rsidR="00000000" w:rsidDel="00000000" w:rsidP="00000000" w:rsidRDefault="00000000" w:rsidRPr="00000000" w14:paraId="000000D1">
      <w:pPr>
        <w:spacing w:after="240" w:before="240" w:lineRule="auto"/>
        <w:jc w:val="both"/>
        <w:rPr/>
      </w:pPr>
      <w:r w:rsidDel="00000000" w:rsidR="00000000" w:rsidRPr="00000000">
        <w:rPr>
          <w:rtl w:val="0"/>
        </w:rPr>
        <w:t xml:space="preserve">Under Article 27 of the GDPR , we have appointed an EU Representative to act as our data protection agent. </w:t>
      </w:r>
    </w:p>
    <w:p w:rsidR="00000000" w:rsidDel="00000000" w:rsidP="00000000" w:rsidRDefault="00000000" w:rsidRPr="00000000" w14:paraId="000000D2">
      <w:pPr>
        <w:spacing w:after="240" w:before="240" w:lineRule="auto"/>
        <w:jc w:val="both"/>
        <w:rPr/>
      </w:pPr>
      <w:r w:rsidDel="00000000" w:rsidR="00000000" w:rsidRPr="00000000">
        <w:rPr>
          <w:rtl w:val="0"/>
        </w:rPr>
        <w:t xml:space="preserve">Our nominated EU Representative is: </w:t>
      </w:r>
      <w:r w:rsidDel="00000000" w:rsidR="00000000" w:rsidRPr="00000000">
        <w:rPr>
          <w:b w:val="1"/>
          <w:rtl w:val="0"/>
        </w:rPr>
        <w:t xml:space="preserve">Instant EU GDPR Representative Limited</w:t>
      </w:r>
      <w:r w:rsidDel="00000000" w:rsidR="00000000" w:rsidRPr="00000000">
        <w:rPr>
          <w:rtl w:val="0"/>
        </w:rPr>
        <w:br w:type="textWrapping"/>
        <w:t xml:space="preserve">Adam Brogden</w:t>
        <w:br w:type="textWrapping"/>
      </w:r>
      <w:hyperlink r:id="rId8">
        <w:r w:rsidDel="00000000" w:rsidR="00000000" w:rsidRPr="00000000">
          <w:rPr>
            <w:color w:val="1155cc"/>
            <w:u w:val="single"/>
            <w:rtl w:val="0"/>
          </w:rPr>
          <w:t xml:space="preserve">contact@gdprlocal.com</w:t>
        </w:r>
      </w:hyperlink>
      <w:r w:rsidDel="00000000" w:rsidR="00000000" w:rsidRPr="00000000">
        <w:rPr>
          <w:rtl w:val="0"/>
        </w:rPr>
        <w:br w:type="textWrapping"/>
        <w:t xml:space="preserve">Tel + 353 15 549 700</w:t>
        <w:br w:type="textWrapping"/>
        <w:t xml:space="preserve">INSTANT EU GDPR REPRESENTATIVE LTD </w:t>
        <w:br w:type="textWrapping"/>
        <w:t xml:space="preserve">Office 2, </w:t>
        <w:br w:type="textWrapping"/>
        <w:t xml:space="preserve">12A Lower Main Street,  Lucan Co.  Dublin </w:t>
        <w:br w:type="textWrapping"/>
        <w:t xml:space="preserve">K78 X5P8 </w:t>
        <w:br w:type="textWrapping"/>
        <w:t xml:space="preserve">Ireland</w:t>
      </w:r>
    </w:p>
    <w:p w:rsidR="00000000" w:rsidDel="00000000" w:rsidP="00000000" w:rsidRDefault="00000000" w:rsidRPr="00000000" w14:paraId="000000D3">
      <w:pPr>
        <w:spacing w:after="240" w:before="240" w:lineRule="auto"/>
        <w:jc w:val="both"/>
        <w:rPr/>
      </w:pPr>
      <w:r w:rsidDel="00000000" w:rsidR="00000000" w:rsidRPr="00000000">
        <w:rPr>
          <w:rtl w:val="0"/>
        </w:rPr>
      </w:r>
    </w:p>
    <w:p w:rsidR="00000000" w:rsidDel="00000000" w:rsidP="00000000" w:rsidRDefault="00000000" w:rsidRPr="00000000" w14:paraId="000000D4">
      <w:pPr>
        <w:spacing w:after="240" w:before="240" w:lineRule="auto"/>
        <w:jc w:val="both"/>
        <w:rPr>
          <w:b w:val="1"/>
          <w:sz w:val="24"/>
          <w:szCs w:val="24"/>
        </w:rPr>
      </w:pPr>
      <w:r w:rsidDel="00000000" w:rsidR="00000000" w:rsidRPr="00000000">
        <w:rPr>
          <w:b w:val="1"/>
          <w:sz w:val="24"/>
          <w:szCs w:val="24"/>
          <w:rtl w:val="0"/>
        </w:rPr>
        <w:t xml:space="preserve">Our UK Representative:</w:t>
      </w:r>
    </w:p>
    <w:p w:rsidR="00000000" w:rsidDel="00000000" w:rsidP="00000000" w:rsidRDefault="00000000" w:rsidRPr="00000000" w14:paraId="000000D5">
      <w:pPr>
        <w:spacing w:after="240" w:before="240" w:lineRule="auto"/>
        <w:jc w:val="both"/>
        <w:rPr/>
      </w:pPr>
      <w:r w:rsidDel="00000000" w:rsidR="00000000" w:rsidRPr="00000000">
        <w:rPr>
          <w:rtl w:val="0"/>
        </w:rPr>
        <w:t xml:space="preserve">Under Article 27 of the UK GDPR,, we have appointed a UK Representative to act as our data protection agent. Our nominated UK Representative is: GDPR Local Ltd.</w:t>
      </w:r>
    </w:p>
    <w:p w:rsidR="00000000" w:rsidDel="00000000" w:rsidP="00000000" w:rsidRDefault="00000000" w:rsidRPr="00000000" w14:paraId="000000D6">
      <w:pPr>
        <w:spacing w:after="0" w:before="0" w:lineRule="auto"/>
        <w:jc w:val="both"/>
        <w:rPr/>
      </w:pPr>
      <w:r w:rsidDel="00000000" w:rsidR="00000000" w:rsidRPr="00000000">
        <w:rPr>
          <w:rtl w:val="0"/>
        </w:rPr>
        <w:t xml:space="preserve">Adam Brogden contact@gdprlocal.com</w:t>
      </w:r>
    </w:p>
    <w:p w:rsidR="00000000" w:rsidDel="00000000" w:rsidP="00000000" w:rsidRDefault="00000000" w:rsidRPr="00000000" w14:paraId="000000D7">
      <w:pPr>
        <w:spacing w:after="0" w:before="0" w:lineRule="auto"/>
        <w:jc w:val="both"/>
        <w:rPr/>
      </w:pPr>
      <w:r w:rsidDel="00000000" w:rsidR="00000000" w:rsidRPr="00000000">
        <w:rPr>
          <w:rtl w:val="0"/>
        </w:rPr>
        <w:t xml:space="preserve">Tel +44 1772 217800</w:t>
      </w:r>
    </w:p>
    <w:p w:rsidR="00000000" w:rsidDel="00000000" w:rsidP="00000000" w:rsidRDefault="00000000" w:rsidRPr="00000000" w14:paraId="000000D8">
      <w:pPr>
        <w:spacing w:after="0" w:before="0" w:lineRule="auto"/>
        <w:jc w:val="both"/>
        <w:rPr/>
      </w:pPr>
      <w:r w:rsidDel="00000000" w:rsidR="00000000" w:rsidRPr="00000000">
        <w:rPr>
          <w:rtl w:val="0"/>
        </w:rPr>
        <w:t xml:space="preserve">1st Floor Front Suite</w:t>
      </w:r>
    </w:p>
    <w:p w:rsidR="00000000" w:rsidDel="00000000" w:rsidP="00000000" w:rsidRDefault="00000000" w:rsidRPr="00000000" w14:paraId="000000D9">
      <w:pPr>
        <w:spacing w:after="0" w:before="0" w:lineRule="auto"/>
        <w:jc w:val="both"/>
        <w:rPr/>
      </w:pPr>
      <w:r w:rsidDel="00000000" w:rsidR="00000000" w:rsidRPr="00000000">
        <w:rPr>
          <w:rtl w:val="0"/>
        </w:rPr>
        <w:t xml:space="preserve">27-29 North Street, Brighton</w:t>
      </w:r>
    </w:p>
    <w:p w:rsidR="00000000" w:rsidDel="00000000" w:rsidP="00000000" w:rsidRDefault="00000000" w:rsidRPr="00000000" w14:paraId="000000DA">
      <w:pPr>
        <w:spacing w:after="0" w:before="0" w:lineRule="auto"/>
        <w:jc w:val="both"/>
        <w:rPr/>
      </w:pPr>
      <w:r w:rsidDel="00000000" w:rsidR="00000000" w:rsidRPr="00000000">
        <w:rPr>
          <w:rtl w:val="0"/>
        </w:rPr>
        <w:t xml:space="preserve">England</w:t>
      </w:r>
    </w:p>
    <w:p w:rsidR="00000000" w:rsidDel="00000000" w:rsidP="00000000" w:rsidRDefault="00000000" w:rsidRPr="00000000" w14:paraId="000000DB">
      <w:pPr>
        <w:spacing w:after="0" w:before="0" w:lineRule="auto"/>
        <w:jc w:val="both"/>
        <w:rPr/>
      </w:pPr>
      <w:r w:rsidDel="00000000" w:rsidR="00000000" w:rsidRPr="00000000">
        <w:rPr>
          <w:rtl w:val="0"/>
        </w:rPr>
        <w:t xml:space="preserve">BN1 1EB</w:t>
      </w:r>
    </w:p>
    <w:p w:rsidR="00000000" w:rsidDel="00000000" w:rsidP="00000000" w:rsidRDefault="00000000" w:rsidRPr="00000000" w14:paraId="000000DC">
      <w:pPr>
        <w:spacing w:after="240" w:before="240" w:lineRule="auto"/>
        <w:rPr/>
      </w:pPr>
      <w:r w:rsidDel="00000000" w:rsidR="00000000" w:rsidRPr="00000000">
        <w:rPr>
          <w:rtl w:val="0"/>
        </w:rPr>
      </w:r>
    </w:p>
    <w:p w:rsidR="00000000" w:rsidDel="00000000" w:rsidP="00000000" w:rsidRDefault="00000000" w:rsidRPr="00000000" w14:paraId="000000DD">
      <w:pPr>
        <w:spacing w:after="240" w:before="240" w:lineRule="auto"/>
        <w:rPr>
          <w:b w:val="1"/>
          <w:sz w:val="24"/>
          <w:szCs w:val="24"/>
        </w:rPr>
      </w:pPr>
      <w:r w:rsidDel="00000000" w:rsidR="00000000" w:rsidRPr="00000000">
        <w:rPr>
          <w:b w:val="1"/>
          <w:sz w:val="24"/>
          <w:szCs w:val="24"/>
          <w:rtl w:val="0"/>
        </w:rPr>
        <w:t xml:space="preserve">Your right to  a complaint to the ICO</w:t>
      </w:r>
    </w:p>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254" w:before="280" w:line="276" w:lineRule="auto"/>
        <w:ind w:left="0" w:right="0" w:firstLine="0"/>
        <w:jc w:val="both"/>
        <w:rPr>
          <w:rFonts w:ascii="Calibri" w:cs="Calibri" w:eastAsia="Calibri" w:hAnsi="Calibri"/>
          <w:b w:val="0"/>
          <w:i w:val="0"/>
          <w:smallCaps w:val="0"/>
          <w:strike w:val="0"/>
          <w:color w:val="00000a"/>
          <w:u w:val="none"/>
          <w:shd w:fill="auto" w:val="clear"/>
          <w:vertAlign w:val="baseline"/>
        </w:rPr>
      </w:pPr>
      <w:r w:rsidDel="00000000" w:rsidR="00000000" w:rsidRPr="00000000">
        <w:rPr>
          <w:rFonts w:ascii="Calibri" w:cs="Calibri" w:eastAsia="Calibri" w:hAnsi="Calibri"/>
          <w:b w:val="0"/>
          <w:i w:val="0"/>
          <w:smallCaps w:val="0"/>
          <w:strike w:val="0"/>
          <w:color w:val="00000a"/>
          <w:u w:val="none"/>
          <w:shd w:fill="auto" w:val="clear"/>
          <w:vertAlign w:val="baseline"/>
          <w:rtl w:val="0"/>
        </w:rPr>
        <w:t xml:space="preserve">If you remain dissatisfied then you have the right to apply directly to the Information Commissioner for a decision. The Information Commissioner can be contacted at:</w:t>
      </w:r>
    </w:p>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mallCaps w:val="0"/>
          <w:strike w:val="0"/>
          <w:color w:val="00000a"/>
          <w:u w:val="none"/>
          <w:shd w:fill="auto" w:val="clear"/>
          <w:vertAlign w:val="baseline"/>
        </w:rPr>
      </w:pPr>
      <w:r w:rsidDel="00000000" w:rsidR="00000000" w:rsidRPr="00000000">
        <w:rPr>
          <w:smallCaps w:val="0"/>
          <w:strike w:val="0"/>
          <w:color w:val="00000a"/>
          <w:u w:val="none"/>
          <w:shd w:fill="auto" w:val="clear"/>
          <w:vertAlign w:val="baseline"/>
          <w:rtl w:val="0"/>
        </w:rPr>
        <w:t xml:space="preserve">Information Commissioner’s Office</w:t>
      </w:r>
    </w:p>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mallCaps w:val="0"/>
          <w:strike w:val="0"/>
          <w:color w:val="00000a"/>
          <w:u w:val="none"/>
          <w:shd w:fill="auto" w:val="clear"/>
          <w:vertAlign w:val="baseline"/>
        </w:rPr>
      </w:pPr>
      <w:r w:rsidDel="00000000" w:rsidR="00000000" w:rsidRPr="00000000">
        <w:rPr>
          <w:smallCaps w:val="0"/>
          <w:strike w:val="0"/>
          <w:color w:val="00000a"/>
          <w:u w:val="none"/>
          <w:shd w:fill="auto" w:val="clear"/>
          <w:vertAlign w:val="baseline"/>
          <w:rtl w:val="0"/>
        </w:rPr>
        <w:t xml:space="preserve">Wycliffe House</w:t>
      </w:r>
    </w:p>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mallCaps w:val="0"/>
          <w:strike w:val="0"/>
          <w:color w:val="00000a"/>
          <w:u w:val="none"/>
          <w:shd w:fill="auto" w:val="clear"/>
          <w:vertAlign w:val="baseline"/>
        </w:rPr>
      </w:pPr>
      <w:r w:rsidDel="00000000" w:rsidR="00000000" w:rsidRPr="00000000">
        <w:rPr>
          <w:smallCaps w:val="0"/>
          <w:strike w:val="0"/>
          <w:color w:val="00000a"/>
          <w:u w:val="none"/>
          <w:shd w:fill="auto" w:val="clear"/>
          <w:vertAlign w:val="baseline"/>
          <w:rtl w:val="0"/>
        </w:rPr>
        <w:t xml:space="preserve">Water Lane</w:t>
      </w:r>
    </w:p>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mallCaps w:val="0"/>
          <w:strike w:val="0"/>
          <w:color w:val="00000a"/>
          <w:u w:val="none"/>
          <w:shd w:fill="auto" w:val="clear"/>
          <w:vertAlign w:val="baseline"/>
        </w:rPr>
      </w:pPr>
      <w:r w:rsidDel="00000000" w:rsidR="00000000" w:rsidRPr="00000000">
        <w:rPr>
          <w:smallCaps w:val="0"/>
          <w:strike w:val="0"/>
          <w:color w:val="00000a"/>
          <w:u w:val="none"/>
          <w:shd w:fill="auto" w:val="clear"/>
          <w:vertAlign w:val="baseline"/>
          <w:rtl w:val="0"/>
        </w:rPr>
        <w:t xml:space="preserve">Wilmslow</w:t>
      </w:r>
    </w:p>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mallCaps w:val="0"/>
          <w:strike w:val="0"/>
          <w:color w:val="00000a"/>
          <w:u w:val="none"/>
          <w:shd w:fill="auto" w:val="clear"/>
          <w:vertAlign w:val="baseline"/>
        </w:rPr>
      </w:pPr>
      <w:r w:rsidDel="00000000" w:rsidR="00000000" w:rsidRPr="00000000">
        <w:rPr>
          <w:smallCaps w:val="0"/>
          <w:strike w:val="0"/>
          <w:color w:val="00000a"/>
          <w:u w:val="none"/>
          <w:shd w:fill="auto" w:val="clear"/>
          <w:vertAlign w:val="baseline"/>
          <w:rtl w:val="0"/>
        </w:rPr>
        <w:t xml:space="preserve">Cheshire</w:t>
      </w:r>
    </w:p>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mallCaps w:val="0"/>
          <w:strike w:val="0"/>
          <w:color w:val="00000a"/>
          <w:u w:val="none"/>
          <w:shd w:fill="auto" w:val="clear"/>
          <w:vertAlign w:val="baseline"/>
        </w:rPr>
      </w:pPr>
      <w:r w:rsidDel="00000000" w:rsidR="00000000" w:rsidRPr="00000000">
        <w:rPr>
          <w:smallCaps w:val="0"/>
          <w:strike w:val="0"/>
          <w:color w:val="00000a"/>
          <w:u w:val="none"/>
          <w:shd w:fill="auto" w:val="clear"/>
          <w:vertAlign w:val="baseline"/>
          <w:rtl w:val="0"/>
        </w:rPr>
        <w:t xml:space="preserve">SK9 5AF</w:t>
      </w:r>
    </w:p>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mallCaps w:val="0"/>
          <w:strike w:val="0"/>
          <w:color w:val="00000a"/>
          <w:u w:val="none"/>
          <w:shd w:fill="auto" w:val="clear"/>
          <w:vertAlign w:val="baseline"/>
        </w:rPr>
      </w:pPr>
      <w:hyperlink r:id="rId9">
        <w:r w:rsidDel="00000000" w:rsidR="00000000" w:rsidRPr="00000000">
          <w:rPr>
            <w:smallCaps w:val="0"/>
            <w:strike w:val="0"/>
            <w:color w:val="1155cc"/>
            <w:u w:val="single"/>
            <w:shd w:fill="auto" w:val="clear"/>
            <w:vertAlign w:val="baseline"/>
            <w:rtl w:val="0"/>
          </w:rPr>
          <w:t xml:space="preserve">www.ico.org.uk</w:t>
        </w:r>
      </w:hyperlink>
      <w:r w:rsidDel="00000000" w:rsidR="00000000" w:rsidRPr="00000000">
        <w:rPr>
          <w:rtl w:val="0"/>
        </w:rPr>
      </w:r>
    </w:p>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sz w:val="20"/>
          <w:szCs w:val="20"/>
        </w:rPr>
      </w:pPr>
      <w:r w:rsidDel="00000000" w:rsidR="00000000" w:rsidRPr="00000000">
        <w:rPr>
          <w:rtl w:val="0"/>
        </w:rPr>
      </w:r>
    </w:p>
    <w:sectPr>
      <w:headerReference r:id="rId10" w:type="default"/>
      <w:footerReference r:id="rId11" w:type="default"/>
      <w:pgSz w:h="16838" w:w="11906" w:orient="portrait"/>
      <w:pgMar w:bottom="2602" w:top="1417" w:left="1701" w:right="1701" w:header="0" w:footer="141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Arial"/>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a"/>
        <w:sz w:val="22"/>
        <w:szCs w:val="22"/>
        <w:u w:val="none"/>
        <w:shd w:fill="auto" w:val="clear"/>
        <w:vertAlign w:val="baseline"/>
      </w:rPr>
    </w:pPr>
    <w:r w:rsidDel="00000000" w:rsidR="00000000" w:rsidRPr="00000000">
      <w:rPr>
        <w:rtl w:val="0"/>
      </w:rPr>
    </w:r>
  </w:p>
  <w:tbl>
    <w:tblPr>
      <w:tblStyle w:val="Table3"/>
      <w:tblW w:w="8640.0" w:type="dxa"/>
      <w:jc w:val="left"/>
      <w:tblInd w:w="0.0" w:type="dxa"/>
      <w:tblBorders>
        <w:top w:color="000001"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140"/>
      <w:gridCol w:w="1365"/>
      <w:gridCol w:w="3135"/>
      <w:tblGridChange w:id="0">
        <w:tblGrid>
          <w:gridCol w:w="4140"/>
          <w:gridCol w:w="1365"/>
          <w:gridCol w:w="3135"/>
        </w:tblGrid>
      </w:tblGridChange>
    </w:tblGrid>
    <w:tr>
      <w:trPr>
        <w:cantSplit w:val="0"/>
        <w:tblHeader w:val="0"/>
      </w:trPr>
      <w:tc>
        <w:tcPr>
          <w:tcBorders>
            <w:top w:color="000001" w:space="0" w:sz="4" w:val="single"/>
          </w:tcBorders>
          <w:shd w:fill="auto" w:val="clear"/>
          <w:vAlign w:val="center"/>
        </w:tcPr>
        <w:p w:rsidR="00000000" w:rsidDel="00000000" w:rsidP="00000000" w:rsidRDefault="00000000" w:rsidRPr="00000000" w14:paraId="000000EB">
          <w:pPr>
            <w:keepNext w:val="0"/>
            <w:keepLines w:val="0"/>
            <w:widowControl w:val="0"/>
            <w:pBdr>
              <w:top w:space="0" w:sz="0" w:val="nil"/>
              <w:left w:space="0" w:sz="0" w:val="nil"/>
              <w:bottom w:space="0" w:sz="0" w:val="nil"/>
              <w:right w:space="0" w:sz="0" w:val="nil"/>
              <w:between w:space="0" w:sz="0" w:val="nil"/>
            </w:pBdr>
            <w:shd w:fill="auto" w:val="clear"/>
            <w:spacing w:after="254" w:before="114" w:line="276" w:lineRule="auto"/>
            <w:ind w:left="0" w:right="0" w:firstLine="0"/>
            <w:jc w:val="left"/>
            <w:rPr>
              <w:rFonts w:ascii="Calibri" w:cs="Calibri" w:eastAsia="Calibri" w:hAnsi="Calibri"/>
              <w:b w:val="0"/>
              <w:i w:val="0"/>
              <w:smallCaps w:val="0"/>
              <w:strike w:val="0"/>
              <w:color w:val="00000a"/>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a"/>
              <w:sz w:val="20"/>
              <w:szCs w:val="20"/>
              <w:u w:val="none"/>
              <w:shd w:fill="auto" w:val="clear"/>
              <w:vertAlign w:val="baseline"/>
              <w:rtl w:val="0"/>
            </w:rPr>
            <w:t xml:space="preserve">Privacy </w:t>
          </w:r>
          <w:r w:rsidDel="00000000" w:rsidR="00000000" w:rsidRPr="00000000">
            <w:rPr>
              <w:sz w:val="20"/>
              <w:szCs w:val="20"/>
              <w:rtl w:val="0"/>
            </w:rPr>
            <w:t xml:space="preserve">Policy</w:t>
          </w:r>
          <w:r w:rsidDel="00000000" w:rsidR="00000000" w:rsidRPr="00000000">
            <w:rPr>
              <w:rtl w:val="0"/>
            </w:rPr>
          </w:r>
        </w:p>
      </w:tc>
      <w:tc>
        <w:tcPr>
          <w:tcBorders>
            <w:top w:color="000001" w:space="0" w:sz="4" w:val="single"/>
          </w:tcBorders>
          <w:shd w:fill="auto" w:val="clear"/>
          <w:vAlign w:val="center"/>
        </w:tcPr>
        <w:p w:rsidR="00000000" w:rsidDel="00000000" w:rsidP="00000000" w:rsidRDefault="00000000" w:rsidRPr="00000000" w14:paraId="000000EC">
          <w:pPr>
            <w:keepNext w:val="0"/>
            <w:keepLines w:val="0"/>
            <w:widowControl w:val="0"/>
            <w:pBdr>
              <w:top w:space="0" w:sz="0" w:val="nil"/>
              <w:left w:space="0" w:sz="0" w:val="nil"/>
              <w:bottom w:space="0" w:sz="0" w:val="nil"/>
              <w:right w:space="0" w:sz="0" w:val="nil"/>
              <w:between w:space="0" w:sz="0" w:val="nil"/>
            </w:pBdr>
            <w:shd w:fill="auto" w:val="clear"/>
            <w:spacing w:after="254" w:before="114" w:line="276" w:lineRule="auto"/>
            <w:ind w:left="0" w:right="0" w:firstLine="0"/>
            <w:jc w:val="center"/>
            <w:rPr>
              <w:rFonts w:ascii="Calibri" w:cs="Calibri" w:eastAsia="Calibri" w:hAnsi="Calibri"/>
              <w:b w:val="0"/>
              <w:i w:val="0"/>
              <w:smallCaps w:val="0"/>
              <w:strike w:val="0"/>
              <w:color w:val="00000a"/>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a"/>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tc>
      <w:tc>
        <w:tcPr>
          <w:tcBorders>
            <w:top w:color="000001" w:space="0" w:sz="4" w:val="single"/>
          </w:tcBorders>
          <w:shd w:fill="auto" w:val="clear"/>
          <w:vAlign w:val="center"/>
        </w:tcPr>
        <w:p w:rsidR="00000000" w:rsidDel="00000000" w:rsidP="00000000" w:rsidRDefault="00000000" w:rsidRPr="00000000" w14:paraId="000000ED">
          <w:pPr>
            <w:keepNext w:val="0"/>
            <w:keepLines w:val="0"/>
            <w:widowControl w:val="0"/>
            <w:pBdr>
              <w:top w:space="0" w:sz="0" w:val="nil"/>
              <w:left w:space="0" w:sz="0" w:val="nil"/>
              <w:bottom w:space="0" w:sz="0" w:val="nil"/>
              <w:right w:space="0" w:sz="0" w:val="nil"/>
              <w:between w:space="0" w:sz="0" w:val="nil"/>
            </w:pBdr>
            <w:shd w:fill="auto" w:val="clear"/>
            <w:spacing w:after="254" w:before="114" w:line="276" w:lineRule="auto"/>
            <w:ind w:left="0" w:right="0" w:firstLine="0"/>
            <w:jc w:val="right"/>
            <w:rPr>
              <w:rFonts w:ascii="Calibri" w:cs="Calibri" w:eastAsia="Calibri" w:hAnsi="Calibri"/>
              <w:b w:val="0"/>
              <w:i w:val="0"/>
              <w:smallCaps w:val="0"/>
              <w:strike w:val="0"/>
              <w:color w:val="00000a"/>
              <w:sz w:val="20"/>
              <w:szCs w:val="20"/>
              <w:u w:val="none"/>
              <w:shd w:fill="auto" w:val="clear"/>
              <w:vertAlign w:val="baseline"/>
            </w:rPr>
          </w:pPr>
          <w:r w:rsidDel="00000000" w:rsidR="00000000" w:rsidRPr="00000000">
            <w:rPr>
              <w:rtl w:val="0"/>
            </w:rPr>
          </w:r>
        </w:p>
      </w:tc>
    </w:tr>
    <w:tr>
      <w:trPr>
        <w:cantSplit w:val="0"/>
        <w:tblHeader w:val="0"/>
      </w:trPr>
      <w:tc>
        <w:tcPr>
          <w:gridSpan w:val="3"/>
          <w:shd w:fill="auto" w:val="clear"/>
          <w:vAlign w:val="center"/>
        </w:tcPr>
        <w:p w:rsidR="00000000" w:rsidDel="00000000" w:rsidP="00000000" w:rsidRDefault="00000000" w:rsidRPr="00000000" w14:paraId="000000EE">
          <w:pPr>
            <w:keepNext w:val="0"/>
            <w:keepLines w:val="0"/>
            <w:widowControl w:val="0"/>
            <w:pBdr>
              <w:top w:space="0" w:sz="0" w:val="nil"/>
              <w:left w:space="0" w:sz="0" w:val="nil"/>
              <w:bottom w:space="0" w:sz="0" w:val="nil"/>
              <w:right w:space="0" w:sz="0" w:val="nil"/>
              <w:between w:space="0" w:sz="0" w:val="nil"/>
            </w:pBdr>
            <w:shd w:fill="auto" w:val="clear"/>
            <w:spacing w:after="83" w:before="0" w:line="240" w:lineRule="auto"/>
            <w:ind w:left="0" w:right="0" w:firstLine="0"/>
            <w:jc w:val="center"/>
            <w:rPr>
              <w:rFonts w:ascii="Calibri" w:cs="Calibri" w:eastAsia="Calibri" w:hAnsi="Calibri"/>
              <w:b w:val="0"/>
              <w:i w:val="0"/>
              <w:smallCaps w:val="0"/>
              <w:strike w:val="0"/>
              <w:color w:val="00000a"/>
              <w:sz w:val="16"/>
              <w:szCs w:val="16"/>
              <w:u w:val="none"/>
              <w:shd w:fill="auto" w:val="clear"/>
              <w:vertAlign w:val="baseline"/>
            </w:rPr>
          </w:pPr>
          <w:r w:rsidDel="00000000" w:rsidR="00000000" w:rsidRPr="00000000">
            <w:rPr>
              <w:sz w:val="16"/>
              <w:szCs w:val="16"/>
              <w:rtl w:val="0"/>
            </w:rPr>
            <w:t xml:space="preserve">LSM Global Limited </w:t>
          </w:r>
          <w:r w:rsidDel="00000000" w:rsidR="00000000" w:rsidRPr="00000000">
            <w:rPr>
              <w:rFonts w:ascii="Calibri" w:cs="Calibri" w:eastAsia="Calibri" w:hAnsi="Calibri"/>
              <w:b w:val="0"/>
              <w:i w:val="0"/>
              <w:smallCaps w:val="0"/>
              <w:strike w:val="0"/>
              <w:color w:val="00000a"/>
              <w:sz w:val="16"/>
              <w:szCs w:val="16"/>
              <w:u w:val="none"/>
              <w:shd w:fill="auto" w:val="clear"/>
              <w:vertAlign w:val="baseline"/>
              <w:rtl w:val="0"/>
            </w:rPr>
            <w:t xml:space="preserve">©202</w:t>
          </w:r>
          <w:r w:rsidDel="00000000" w:rsidR="00000000" w:rsidRPr="00000000">
            <w:rPr>
              <w:sz w:val="16"/>
              <w:szCs w:val="16"/>
              <w:rtl w:val="0"/>
            </w:rPr>
            <w:t xml:space="preserve">2</w:t>
          </w:r>
          <w:r w:rsidDel="00000000" w:rsidR="00000000" w:rsidRPr="00000000">
            <w:rPr>
              <w:rFonts w:ascii="Calibri" w:cs="Calibri" w:eastAsia="Calibri" w:hAnsi="Calibri"/>
              <w:b w:val="0"/>
              <w:i w:val="0"/>
              <w:smallCaps w:val="0"/>
              <w:strike w:val="0"/>
              <w:color w:val="00000a"/>
              <w:sz w:val="16"/>
              <w:szCs w:val="16"/>
              <w:u w:val="none"/>
              <w:shd w:fill="auto" w:val="clear"/>
              <w:vertAlign w:val="baseline"/>
              <w:rtl w:val="0"/>
            </w:rPr>
            <w:t xml:space="preserve"> </w:t>
          </w:r>
        </w:p>
        <w:p w:rsidR="00000000" w:rsidDel="00000000" w:rsidP="00000000" w:rsidRDefault="00000000" w:rsidRPr="00000000" w14:paraId="000000EF">
          <w:pPr>
            <w:keepNext w:val="0"/>
            <w:keepLines w:val="0"/>
            <w:widowControl w:val="0"/>
            <w:pBdr>
              <w:top w:space="0" w:sz="0" w:val="nil"/>
              <w:left w:space="0" w:sz="0" w:val="nil"/>
              <w:bottom w:space="0" w:sz="0" w:val="nil"/>
              <w:right w:space="0" w:sz="0" w:val="nil"/>
              <w:between w:space="0" w:sz="0" w:val="nil"/>
            </w:pBdr>
            <w:shd w:fill="auto" w:val="clear"/>
            <w:spacing w:after="83" w:before="0" w:line="240" w:lineRule="auto"/>
            <w:ind w:left="0" w:right="0" w:firstLine="0"/>
            <w:jc w:val="center"/>
            <w:rPr>
              <w:rFonts w:ascii="Calibri" w:cs="Calibri" w:eastAsia="Calibri" w:hAnsi="Calibri"/>
              <w:b w:val="0"/>
              <w:i w:val="0"/>
              <w:smallCaps w:val="0"/>
              <w:strike w:val="0"/>
              <w:color w:val="00000a"/>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a"/>
              <w:sz w:val="16"/>
              <w:szCs w:val="16"/>
              <w:u w:val="none"/>
              <w:shd w:fill="auto" w:val="clear"/>
              <w:vertAlign w:val="baseline"/>
              <w:rtl w:val="0"/>
            </w:rPr>
            <w:t xml:space="preserve"> All Rights Reserved. </w:t>
          </w:r>
          <w:r w:rsidDel="00000000" w:rsidR="00000000" w:rsidRPr="00000000">
            <w:rPr>
              <w:rtl w:val="0"/>
            </w:rPr>
          </w:r>
        </w:p>
      </w:tc>
    </w:tr>
  </w:tbl>
  <w:p w:rsidR="00000000" w:rsidDel="00000000" w:rsidP="00000000" w:rsidRDefault="00000000" w:rsidRPr="00000000" w14:paraId="000000F2">
    <w:pPr>
      <w:keepNext w:val="0"/>
      <w:keepLines w:val="0"/>
      <w:widowControl w:val="0"/>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Calibri" w:cs="Calibri" w:eastAsia="Calibri" w:hAnsi="Calibri"/>
        <w:b w:val="0"/>
        <w:i w:val="0"/>
        <w:smallCaps w:val="0"/>
        <w:strike w:val="0"/>
        <w:color w:val="00000a"/>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9">
    <w:pPr>
      <w:keepNext w:val="0"/>
      <w:keepLines w:val="0"/>
      <w:widowControl w:val="0"/>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Calibri" w:cs="Calibri" w:eastAsia="Calibri" w:hAnsi="Calibri"/>
        <w:b w:val="0"/>
        <w:i w:val="0"/>
        <w:smallCaps w:val="0"/>
        <w:strike w:val="0"/>
        <w:color w:val="00000a"/>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7">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8">
    <w:lvl w:ilvl="0">
      <w:start w:val="1"/>
      <w:numFmt w:val="bullet"/>
      <w:lvlText w:val="●"/>
      <w:lvlJc w:val="left"/>
      <w:pPr>
        <w:ind w:left="864" w:hanging="359.9999999999997"/>
      </w:pPr>
      <w:rPr>
        <w:rFonts w:ascii="Noto Sans Symbols" w:cs="Noto Sans Symbols" w:eastAsia="Noto Sans Symbols" w:hAnsi="Noto Sans Symbols"/>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9">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0">
    <w:lvl w:ilvl="0">
      <w:start w:val="1"/>
      <w:numFmt w:val="bullet"/>
      <w:lvlText w:val="●"/>
      <w:lvlJc w:val="left"/>
      <w:pPr>
        <w:ind w:left="864" w:hanging="359.9999999999997"/>
      </w:pPr>
      <w:rPr>
        <w:rFonts w:ascii="Noto Sans Symbols" w:cs="Noto Sans Symbols" w:eastAsia="Noto Sans Symbols" w:hAnsi="Noto Sans Symbols"/>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1">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3">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5">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7">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9">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color w:val="00000a"/>
        <w:sz w:val="22"/>
        <w:szCs w:val="22"/>
        <w:lang w:val="en-GB"/>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234" w:before="354" w:lineRule="auto"/>
    </w:pPr>
    <w:rPr>
      <w:rFonts w:ascii="Calibri" w:cs="Calibri" w:eastAsia="Calibri" w:hAnsi="Calibri"/>
      <w:b w:val="1"/>
      <w:color w:val="4e2a7c"/>
      <w:sz w:val="36"/>
      <w:szCs w:val="36"/>
    </w:rPr>
  </w:style>
  <w:style w:type="paragraph" w:styleId="Heading2">
    <w:name w:val="heading 2"/>
    <w:basedOn w:val="Normal"/>
    <w:next w:val="Normal"/>
    <w:pPr>
      <w:keepNext w:val="1"/>
      <w:spacing w:after="120" w:before="200" w:lineRule="auto"/>
    </w:pPr>
    <w:rPr>
      <w:rFonts w:ascii="Calibri" w:cs="Calibri" w:eastAsia="Calibri" w:hAnsi="Calibri"/>
      <w:b w:val="1"/>
      <w:color w:val="eba800"/>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spacing w:after="120" w:before="240" w:line="192" w:lineRule="auto"/>
      <w:jc w:val="left"/>
    </w:pPr>
    <w:rPr>
      <w:rFonts w:ascii="Calibri" w:cs="Calibri" w:eastAsia="Calibri" w:hAnsi="Calibri"/>
      <w:b w:val="1"/>
      <w:color w:val="4e2a7c"/>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234" w:before="354" w:lineRule="auto"/>
    </w:pPr>
    <w:rPr>
      <w:rFonts w:ascii="Calibri" w:cs="Calibri" w:eastAsia="Calibri" w:hAnsi="Calibri"/>
      <w:b w:val="1"/>
      <w:color w:val="4e2a7c"/>
      <w:sz w:val="36"/>
      <w:szCs w:val="36"/>
    </w:rPr>
  </w:style>
  <w:style w:type="paragraph" w:styleId="Heading2">
    <w:name w:val="heading 2"/>
    <w:basedOn w:val="Normal"/>
    <w:next w:val="Normal"/>
    <w:pPr>
      <w:keepNext w:val="1"/>
      <w:spacing w:after="120" w:before="200" w:lineRule="auto"/>
    </w:pPr>
    <w:rPr>
      <w:rFonts w:ascii="Calibri" w:cs="Calibri" w:eastAsia="Calibri" w:hAnsi="Calibri"/>
      <w:b w:val="1"/>
      <w:color w:val="eba800"/>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spacing w:after="120" w:before="240" w:line="192" w:lineRule="auto"/>
      <w:jc w:val="left"/>
    </w:pPr>
    <w:rPr>
      <w:rFonts w:ascii="Calibri" w:cs="Calibri" w:eastAsia="Calibri" w:hAnsi="Calibri"/>
      <w:b w:val="1"/>
      <w:color w:val="4e2a7c"/>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234" w:before="354" w:lineRule="auto"/>
    </w:pPr>
    <w:rPr>
      <w:rFonts w:ascii="Calibri" w:cs="Calibri" w:eastAsia="Calibri" w:hAnsi="Calibri"/>
      <w:b w:val="1"/>
      <w:color w:val="4e2a7c"/>
      <w:sz w:val="36"/>
      <w:szCs w:val="36"/>
    </w:rPr>
  </w:style>
  <w:style w:type="paragraph" w:styleId="Heading2">
    <w:name w:val="heading 2"/>
    <w:basedOn w:val="Normal"/>
    <w:next w:val="Normal"/>
    <w:pPr>
      <w:keepNext w:val="1"/>
      <w:spacing w:after="120" w:before="200" w:lineRule="auto"/>
    </w:pPr>
    <w:rPr>
      <w:rFonts w:ascii="Calibri" w:cs="Calibri" w:eastAsia="Calibri" w:hAnsi="Calibri"/>
      <w:b w:val="1"/>
      <w:color w:val="eba800"/>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spacing w:after="120" w:before="240" w:line="192" w:lineRule="auto"/>
      <w:jc w:val="left"/>
    </w:pPr>
    <w:rPr>
      <w:rFonts w:ascii="Calibri" w:cs="Calibri" w:eastAsia="Calibri" w:hAnsi="Calibri"/>
      <w:b w:val="1"/>
      <w:color w:val="4e2a7c"/>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234" w:before="354" w:lineRule="auto"/>
    </w:pPr>
    <w:rPr>
      <w:rFonts w:ascii="Calibri" w:cs="Calibri" w:eastAsia="Calibri" w:hAnsi="Calibri"/>
      <w:b w:val="1"/>
      <w:color w:val="4e2a7c"/>
      <w:sz w:val="36"/>
      <w:szCs w:val="36"/>
    </w:rPr>
  </w:style>
  <w:style w:type="paragraph" w:styleId="Heading2">
    <w:name w:val="heading 2"/>
    <w:basedOn w:val="Normal"/>
    <w:next w:val="Normal"/>
    <w:pPr>
      <w:keepNext w:val="1"/>
      <w:spacing w:after="120" w:before="200" w:lineRule="auto"/>
    </w:pPr>
    <w:rPr>
      <w:rFonts w:ascii="Calibri" w:cs="Calibri" w:eastAsia="Calibri" w:hAnsi="Calibri"/>
      <w:b w:val="1"/>
      <w:color w:val="eba800"/>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spacing w:after="120" w:before="240" w:line="192" w:lineRule="auto"/>
      <w:jc w:val="left"/>
    </w:pPr>
    <w:rPr>
      <w:rFonts w:ascii="Calibri" w:cs="Calibri" w:eastAsia="Calibri" w:hAnsi="Calibri"/>
      <w:b w:val="1"/>
      <w:color w:val="4e2a7c"/>
      <w:sz w:val="56"/>
      <w:szCs w:val="56"/>
    </w:rPr>
  </w:style>
  <w:style w:type="paragraph" w:styleId="Normal">
    <w:name w:val="Normal"/>
    <w:qFormat w:val="1"/>
    <w:pPr>
      <w:widowControl w:val="0"/>
      <w:bidi w:val="0"/>
      <w:jc w:val="left"/>
    </w:pPr>
    <w:rPr>
      <w:rFonts w:ascii="Calibri" w:cs="Arial" w:eastAsia="SimSun" w:hAnsi="Calibri"/>
      <w:color w:val="00000a"/>
      <w:kern w:val="2"/>
      <w:sz w:val="22"/>
      <w:szCs w:val="24"/>
      <w:lang w:bidi="hi-IN" w:eastAsia="zh-CN" w:val="en-GB"/>
    </w:rPr>
  </w:style>
  <w:style w:type="paragraph" w:styleId="Heading1">
    <w:name w:val="heading 1"/>
    <w:basedOn w:val="Heading"/>
    <w:qFormat w:val="1"/>
    <w:pPr>
      <w:spacing w:after="234" w:before="354"/>
      <w:outlineLvl w:val="0"/>
    </w:pPr>
    <w:rPr>
      <w:rFonts w:ascii="Calibri" w:hAnsi="Calibri"/>
      <w:b w:val="1"/>
      <w:bCs w:val="1"/>
      <w:color w:val="4e2a7c"/>
      <w:sz w:val="36"/>
      <w:szCs w:val="36"/>
    </w:rPr>
  </w:style>
  <w:style w:type="paragraph" w:styleId="Heading2">
    <w:name w:val="heading 2"/>
    <w:basedOn w:val="Heading"/>
    <w:qFormat w:val="1"/>
    <w:pPr>
      <w:spacing w:after="120" w:before="200"/>
      <w:outlineLvl w:val="1"/>
    </w:pPr>
    <w:rPr>
      <w:rFonts w:ascii="Calibri" w:hAnsi="Calibri"/>
      <w:b w:val="1"/>
      <w:bCs w:val="1"/>
      <w:color w:val="eba800"/>
      <w:sz w:val="26"/>
      <w:szCs w:val="26"/>
    </w:rPr>
  </w:style>
  <w:style w:type="character" w:styleId="NumberingSymbols">
    <w:name w:val="Numbering Symbols"/>
    <w:qFormat w:val="1"/>
    <w:rPr/>
  </w:style>
  <w:style w:type="character" w:styleId="ListLabel1">
    <w:name w:val="ListLabel 1"/>
    <w:qFormat w:val="1"/>
    <w:rPr>
      <w:rFonts w:cs="Symbol"/>
    </w:rPr>
  </w:style>
  <w:style w:type="character" w:styleId="ListLabel2">
    <w:name w:val="ListLabel 2"/>
    <w:qFormat w:val="1"/>
    <w:rPr>
      <w:rFonts w:cs="Symbol"/>
    </w:rPr>
  </w:style>
  <w:style w:type="character" w:styleId="ListLabel3">
    <w:name w:val="ListLabel 3"/>
    <w:qFormat w:val="1"/>
    <w:rPr>
      <w:rFonts w:cs="Symbol"/>
    </w:rPr>
  </w:style>
  <w:style w:type="character" w:styleId="ListLabel4">
    <w:name w:val="ListLabel 4"/>
    <w:qFormat w:val="1"/>
    <w:rPr>
      <w:rFonts w:cs="Symbol"/>
    </w:rPr>
  </w:style>
  <w:style w:type="character" w:styleId="ListLabel5">
    <w:name w:val="ListLabel 5"/>
    <w:qFormat w:val="1"/>
    <w:rPr>
      <w:rFonts w:cs="Symbol"/>
    </w:rPr>
  </w:style>
  <w:style w:type="character" w:styleId="ListLabel6">
    <w:name w:val="ListLabel 6"/>
    <w:qFormat w:val="1"/>
    <w:rPr>
      <w:rFonts w:cs="Symbol"/>
    </w:rPr>
  </w:style>
  <w:style w:type="character" w:styleId="ListLabel7">
    <w:name w:val="ListLabel 7"/>
    <w:qFormat w:val="1"/>
    <w:rPr>
      <w:rFonts w:cs="Symbol"/>
    </w:rPr>
  </w:style>
  <w:style w:type="character" w:styleId="ListLabel8">
    <w:name w:val="ListLabel 8"/>
    <w:qFormat w:val="1"/>
    <w:rPr>
      <w:rFonts w:cs="Symbol"/>
    </w:rPr>
  </w:style>
  <w:style w:type="character" w:styleId="ListLabel9">
    <w:name w:val="ListLabel 9"/>
    <w:qFormat w:val="1"/>
    <w:rPr>
      <w:rFonts w:cs="Symbol"/>
    </w:rPr>
  </w:style>
  <w:style w:type="character" w:styleId="Bullets">
    <w:name w:val="Bullets"/>
    <w:qFormat w:val="1"/>
    <w:rPr>
      <w:rFonts w:ascii="OpenSymbol" w:cs="OpenSymbol" w:eastAsia="OpenSymbol" w:hAnsi="OpenSymbol"/>
    </w:rPr>
  </w:style>
  <w:style w:type="character" w:styleId="ListLabel10">
    <w:name w:val="ListLabel 10"/>
    <w:qFormat w:val="1"/>
    <w:rPr>
      <w:rFonts w:cs="OpenSymbol"/>
    </w:rPr>
  </w:style>
  <w:style w:type="character" w:styleId="ListLabel11">
    <w:name w:val="ListLabel 11"/>
    <w:qFormat w:val="1"/>
    <w:rPr>
      <w:rFonts w:cs="OpenSymbol"/>
    </w:rPr>
  </w:style>
  <w:style w:type="character" w:styleId="ListLabel12">
    <w:name w:val="ListLabel 12"/>
    <w:qFormat w:val="1"/>
    <w:rPr>
      <w:rFonts w:cs="OpenSymbol"/>
    </w:rPr>
  </w:style>
  <w:style w:type="character" w:styleId="ListLabel13">
    <w:name w:val="ListLabel 13"/>
    <w:qFormat w:val="1"/>
    <w:rPr>
      <w:rFonts w:cs="OpenSymbol"/>
    </w:rPr>
  </w:style>
  <w:style w:type="character" w:styleId="ListLabel14">
    <w:name w:val="ListLabel 14"/>
    <w:qFormat w:val="1"/>
    <w:rPr>
      <w:rFonts w:cs="OpenSymbol"/>
    </w:rPr>
  </w:style>
  <w:style w:type="character" w:styleId="ListLabel15">
    <w:name w:val="ListLabel 15"/>
    <w:qFormat w:val="1"/>
    <w:rPr>
      <w:rFonts w:cs="OpenSymbol"/>
    </w:rPr>
  </w:style>
  <w:style w:type="character" w:styleId="ListLabel16">
    <w:name w:val="ListLabel 16"/>
    <w:qFormat w:val="1"/>
    <w:rPr>
      <w:rFonts w:cs="OpenSymbol"/>
    </w:rPr>
  </w:style>
  <w:style w:type="character" w:styleId="ListLabel17">
    <w:name w:val="ListLabel 17"/>
    <w:qFormat w:val="1"/>
    <w:rPr>
      <w:rFonts w:cs="OpenSymbol"/>
    </w:rPr>
  </w:style>
  <w:style w:type="character" w:styleId="ListLabel18">
    <w:name w:val="ListLabel 18"/>
    <w:qFormat w:val="1"/>
    <w:rPr>
      <w:rFonts w:cs="OpenSymbol"/>
    </w:rPr>
  </w:style>
  <w:style w:type="character" w:styleId="InternetLink">
    <w:name w:val="Internet Link"/>
    <w:rPr>
      <w:color w:val="000080"/>
      <w:u w:val="single"/>
      <w:lang w:bidi="zxx" w:eastAsia="zxx" w:val="zxx"/>
    </w:rPr>
  </w:style>
  <w:style w:type="character" w:styleId="ListLabel19">
    <w:name w:val="ListLabel 19"/>
    <w:qFormat w:val="1"/>
    <w:rPr>
      <w:b w:val="0"/>
      <w:bCs w:val="0"/>
      <w:sz w:val="16"/>
      <w:szCs w:val="16"/>
    </w:rPr>
  </w:style>
  <w:style w:type="paragraph" w:styleId="Heading">
    <w:name w:val="Heading"/>
    <w:basedOn w:val="Normal"/>
    <w:next w:val="TextBody"/>
    <w:qFormat w:val="1"/>
    <w:pPr>
      <w:keepNext w:val="1"/>
      <w:spacing w:after="120" w:before="240"/>
    </w:pPr>
    <w:rPr>
      <w:rFonts w:ascii="Liberation Sans" w:cs="Arial" w:eastAsia="Microsoft YaHei" w:hAnsi="Liberation Sans"/>
      <w:sz w:val="28"/>
      <w:szCs w:val="28"/>
    </w:rPr>
  </w:style>
  <w:style w:type="paragraph" w:styleId="TextBody">
    <w:name w:val="Body Text"/>
    <w:basedOn w:val="Normal"/>
    <w:pPr>
      <w:spacing w:after="254" w:before="280" w:line="276" w:lineRule="auto"/>
    </w:pPr>
    <w:rPr>
      <w:sz w:val="20"/>
    </w:rPr>
  </w:style>
  <w:style w:type="paragraph" w:styleId="List">
    <w:name w:val="List"/>
    <w:basedOn w:val="TextBody"/>
    <w:pPr/>
    <w:rPr>
      <w:rFonts w:cs="Arial"/>
    </w:rPr>
  </w:style>
  <w:style w:type="paragraph" w:styleId="Caption">
    <w:name w:val="Caption"/>
    <w:basedOn w:val="Normal"/>
    <w:qFormat w:val="1"/>
    <w:pPr>
      <w:suppressLineNumbers w:val="1"/>
      <w:spacing w:after="120" w:before="120"/>
    </w:pPr>
    <w:rPr>
      <w:rFonts w:cs="Arial"/>
      <w:i w:val="1"/>
      <w:iCs w:val="1"/>
      <w:sz w:val="24"/>
      <w:szCs w:val="24"/>
    </w:rPr>
  </w:style>
  <w:style w:type="paragraph" w:styleId="Index">
    <w:name w:val="Index"/>
    <w:basedOn w:val="Normal"/>
    <w:qFormat w:val="1"/>
    <w:pPr>
      <w:suppressLineNumbers w:val="1"/>
    </w:pPr>
    <w:rPr>
      <w:rFonts w:cs="Arial"/>
    </w:rPr>
  </w:style>
  <w:style w:type="paragraph" w:styleId="Title">
    <w:name w:val="Title"/>
    <w:basedOn w:val="Heading"/>
    <w:qFormat w:val="1"/>
    <w:pPr>
      <w:spacing w:line="192" w:lineRule="auto"/>
      <w:jc w:val="left"/>
    </w:pPr>
    <w:rPr>
      <w:rFonts w:ascii="Calibri" w:hAnsi="Calibri"/>
      <w:b w:val="1"/>
      <w:bCs w:val="1"/>
      <w:color w:val="4e2a7c"/>
      <w:sz w:val="56"/>
      <w:szCs w:val="56"/>
    </w:rPr>
  </w:style>
  <w:style w:type="paragraph" w:styleId="Header">
    <w:name w:val="header"/>
    <w:basedOn w:val="Normal"/>
    <w:pPr>
      <w:suppressLineNumbers w:val="1"/>
      <w:tabs>
        <w:tab w:val="center" w:leader="none" w:pos="4320"/>
        <w:tab w:val="right" w:leader="none" w:pos="8640"/>
      </w:tabs>
    </w:pPr>
    <w:rPr/>
  </w:style>
  <w:style w:type="paragraph" w:styleId="TableContents">
    <w:name w:val="Table Contents"/>
    <w:basedOn w:val="Normal"/>
    <w:qFormat w:val="1"/>
    <w:pPr>
      <w:suppressLineNumbers w:val="1"/>
    </w:pPr>
    <w:rPr/>
  </w:style>
  <w:style w:type="paragraph" w:styleId="Footer">
    <w:name w:val="footer"/>
    <w:basedOn w:val="Normal"/>
    <w:pPr>
      <w:suppressLineNumbers w:val="1"/>
      <w:tabs>
        <w:tab w:val="center" w:leader="none" w:pos="4320"/>
        <w:tab w:val="right" w:leader="none" w:pos="8640"/>
      </w:tabs>
    </w:pPr>
    <w:rPr/>
  </w:style>
  <w:style w:type="paragraph" w:styleId="ListContents">
    <w:name w:val="List Contents"/>
    <w:basedOn w:val="Normal"/>
    <w:qFormat w:val="1"/>
    <w:pPr>
      <w:spacing w:after="113" w:before="113"/>
    </w:pPr>
    <w:rPr>
      <w:sz w:val="20"/>
      <w:szCs w:val="20"/>
    </w:rPr>
  </w:style>
  <w:style w:type="paragraph" w:styleId="PreformattedText">
    <w:name w:val="Preformatted Text"/>
    <w:basedOn w:val="Normal"/>
    <w:qFormat w:val="1"/>
    <w:pPr>
      <w:spacing w:after="0" w:before="0"/>
    </w:pPr>
    <w:rPr>
      <w:rFonts w:ascii="Courier New" w:cs="Liberation Mono" w:eastAsia="NSimSun" w:hAnsi="Courier New"/>
      <w:sz w:val="20"/>
      <w:szCs w:val="20"/>
    </w:rPr>
  </w:style>
  <w:style w:type="numbering" w:styleId="List1">
    <w:name w:val="List 1"/>
    <w:qFormat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table" w:styleId="TableGrid">
    <w:name w:val="Table Grid"/>
    <w:basedOn w:val="TableNormal"/>
    <w:uiPriority w:val="59"/>
    <w:rsid w:val="00FB4123"/>
    <w:pPr>
      <w:spacing w:after="0" w:line="240" w:lineRule="auto"/>
    </w:pPr>
    <w:tblPr>
      <w:tblInd w:w="0.0" w:type="dxa"/>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55.0" w:type="dxa"/>
        <w:left w:w="55.0" w:type="dxa"/>
        <w:bottom w:w="55.0" w:type="dxa"/>
        <w:right w:w="5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55.0" w:type="dxa"/>
        <w:left w:w="55.0" w:type="dxa"/>
        <w:bottom w:w="55.0" w:type="dxa"/>
        <w:right w:w="55.0" w:type="dxa"/>
      </w:tblCellMar>
    </w:tblPr>
  </w:style>
  <w:style w:type="table" w:styleId="Table2">
    <w:basedOn w:val="TableNormal"/>
    <w:pPr>
      <w:spacing w:after="0" w:line="240" w:lineRule="auto"/>
    </w:pPr>
    <w:tblPr>
      <w:tblStyleRowBandSize w:val="1"/>
      <w:tblStyleColBandSize w:val="1"/>
      <w:tblCellMar>
        <w:top w:w="55.0" w:type="dxa"/>
        <w:left w:w="55.0" w:type="dxa"/>
        <w:bottom w:w="55.0" w:type="dxa"/>
        <w:right w:w="55.0" w:type="dxa"/>
      </w:tblCellMar>
    </w:tblPr>
  </w:style>
  <w:style w:type="table" w:styleId="Table3">
    <w:basedOn w:val="TableNormal"/>
    <w:pPr>
      <w:spacing w:after="0" w:line="240" w:lineRule="auto"/>
    </w:pPr>
    <w:tblPr>
      <w:tblStyleRowBandSize w:val="1"/>
      <w:tblStyleColBandSize w:val="1"/>
      <w:tblCellMar>
        <w:top w:w="55.0" w:type="dxa"/>
        <w:left w:w="55.0" w:type="dxa"/>
        <w:bottom w:w="55.0" w:type="dxa"/>
        <w:right w:w="5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55.0" w:type="dxa"/>
        <w:left w:w="55.0" w:type="dxa"/>
        <w:bottom w:w="55.0" w:type="dxa"/>
        <w:right w:w="55.0" w:type="dxa"/>
      </w:tblCellMar>
    </w:tblPr>
  </w:style>
  <w:style w:type="table" w:styleId="Table2">
    <w:basedOn w:val="TableNormal"/>
    <w:pPr>
      <w:spacing w:after="0" w:line="240" w:lineRule="auto"/>
    </w:pPr>
    <w:tblPr>
      <w:tblStyleRowBandSize w:val="1"/>
      <w:tblStyleColBandSize w:val="1"/>
      <w:tblCellMar>
        <w:top w:w="55.0" w:type="dxa"/>
        <w:left w:w="55.0" w:type="dxa"/>
        <w:bottom w:w="55.0" w:type="dxa"/>
        <w:right w:w="55.0" w:type="dxa"/>
      </w:tblCellMar>
    </w:tblPr>
  </w:style>
  <w:style w:type="table" w:styleId="Table3">
    <w:basedOn w:val="TableNormal"/>
    <w:pPr>
      <w:spacing w:after="0" w:line="240" w:lineRule="auto"/>
    </w:pPr>
    <w:tblPr>
      <w:tblStyleRowBandSize w:val="1"/>
      <w:tblStyleColBandSize w:val="1"/>
      <w:tblCellMar>
        <w:top w:w="55.0" w:type="dxa"/>
        <w:left w:w="55.0" w:type="dxa"/>
        <w:bottom w:w="55.0" w:type="dxa"/>
        <w:right w:w="5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55.0" w:type="dxa"/>
        <w:left w:w="55.0" w:type="dxa"/>
        <w:bottom w:w="55.0" w:type="dxa"/>
        <w:right w:w="55.0" w:type="dxa"/>
      </w:tblCellMar>
    </w:tblPr>
  </w:style>
  <w:style w:type="table" w:styleId="Table2">
    <w:basedOn w:val="TableNormal"/>
    <w:pPr>
      <w:spacing w:after="0" w:line="240" w:lineRule="auto"/>
    </w:pPr>
    <w:tblPr>
      <w:tblStyleRowBandSize w:val="1"/>
      <w:tblStyleColBandSize w:val="1"/>
      <w:tblCellMar>
        <w:top w:w="55.0" w:type="dxa"/>
        <w:left w:w="55.0" w:type="dxa"/>
        <w:bottom w:w="55.0" w:type="dxa"/>
        <w:right w:w="55.0" w:type="dxa"/>
      </w:tblCellMar>
    </w:tblPr>
  </w:style>
  <w:style w:type="table" w:styleId="Table3">
    <w:basedOn w:val="TableNormal"/>
    <w:pPr>
      <w:spacing w:after="0" w:line="240" w:lineRule="auto"/>
    </w:pPr>
    <w:tblPr>
      <w:tblStyleRowBandSize w:val="1"/>
      <w:tblStyleColBandSize w:val="1"/>
      <w:tblCellMar>
        <w:top w:w="55.0" w:type="dxa"/>
        <w:left w:w="55.0" w:type="dxa"/>
        <w:bottom w:w="55.0" w:type="dxa"/>
        <w:right w:w="5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hyperlink" Target="http://www.ico.org.uk"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yperlink" Target="mailto:contact@gdprlocal.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YAZG8Oe9GHq6+WlYc6Xi+LFx3Xg==">AMUW2mUFk59cSRKjd6g2U5B4MtRDhEfc7iOd5fxwX9RAcOYKyssZc+Ar0Sz4Ehc3g0Ux7DX+KolkhXZBxvEq1wHPKQ992w4VhwgJQCWXaRjG/avf2ppvPO4Ds/P+oMeWJjGjAh+dlE6pBqvRI8vPSAawpa942kOHOtp+VsqTIYP7KNKfzz9OfmEQU5b3B1HGyWc9EcspwCLWq1sOz6xMuBNL9OYoFHEyO47jC15O2pir6CUCJzcXf/s=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